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105" w:rsidRDefault="00BE2105" w:rsidP="00AA4D0C">
      <w:pPr>
        <w:jc w:val="center"/>
        <w:rPr>
          <w:szCs w:val="24"/>
        </w:rPr>
      </w:pPr>
    </w:p>
    <w:p w:rsidR="00AA4D0C" w:rsidRDefault="00AA4D0C" w:rsidP="00AA4D0C">
      <w:pPr>
        <w:jc w:val="center"/>
        <w:rPr>
          <w:szCs w:val="24"/>
        </w:rPr>
      </w:pPr>
    </w:p>
    <w:p w:rsidR="00AA4D0C" w:rsidRDefault="00AA4D0C" w:rsidP="00AA4D0C">
      <w:pPr>
        <w:jc w:val="center"/>
        <w:rPr>
          <w:szCs w:val="24"/>
        </w:rPr>
      </w:pPr>
    </w:p>
    <w:p w:rsidR="00AA4D0C" w:rsidRDefault="00AA4D0C" w:rsidP="00AA4D0C">
      <w:pPr>
        <w:jc w:val="center"/>
        <w:rPr>
          <w:szCs w:val="24"/>
        </w:rPr>
      </w:pPr>
    </w:p>
    <w:p w:rsidR="00AA4D0C" w:rsidRDefault="00AA4D0C" w:rsidP="00AA4D0C">
      <w:pPr>
        <w:jc w:val="center"/>
        <w:rPr>
          <w:szCs w:val="24"/>
        </w:rPr>
      </w:pPr>
    </w:p>
    <w:p w:rsidR="00AA4D0C" w:rsidRDefault="00AA4D0C" w:rsidP="00AA4D0C">
      <w:pPr>
        <w:jc w:val="center"/>
        <w:rPr>
          <w:szCs w:val="24"/>
        </w:rPr>
      </w:pPr>
    </w:p>
    <w:p w:rsidR="00AA4D0C" w:rsidRDefault="00AA4D0C" w:rsidP="00AA4D0C">
      <w:pPr>
        <w:jc w:val="center"/>
        <w:rPr>
          <w:szCs w:val="24"/>
        </w:rPr>
      </w:pPr>
    </w:p>
    <w:p w:rsidR="00AA4D0C" w:rsidRDefault="00AA4D0C" w:rsidP="00AA4D0C">
      <w:pPr>
        <w:jc w:val="center"/>
        <w:rPr>
          <w:szCs w:val="24"/>
        </w:rPr>
      </w:pPr>
    </w:p>
    <w:p w:rsidR="00AA4D0C" w:rsidRDefault="00AA4D0C" w:rsidP="00AA4D0C">
      <w:pPr>
        <w:jc w:val="center"/>
        <w:rPr>
          <w:szCs w:val="24"/>
        </w:rPr>
      </w:pPr>
    </w:p>
    <w:p w:rsidR="00AA4D0C" w:rsidRDefault="00AA4D0C" w:rsidP="00AA4D0C">
      <w:pPr>
        <w:jc w:val="center"/>
        <w:rPr>
          <w:szCs w:val="24"/>
        </w:rPr>
      </w:pPr>
    </w:p>
    <w:p w:rsidR="00AA4D0C" w:rsidRDefault="00AA4D0C" w:rsidP="00AA4D0C">
      <w:pPr>
        <w:jc w:val="center"/>
        <w:rPr>
          <w:szCs w:val="24"/>
        </w:rPr>
      </w:pPr>
    </w:p>
    <w:p w:rsidR="00AA4D0C" w:rsidRDefault="00AA4D0C" w:rsidP="00AA4D0C">
      <w:pPr>
        <w:jc w:val="center"/>
        <w:rPr>
          <w:szCs w:val="24"/>
        </w:rPr>
      </w:pPr>
    </w:p>
    <w:p w:rsidR="00AA4D0C" w:rsidRDefault="00AA4D0C" w:rsidP="00AA4D0C">
      <w:pPr>
        <w:jc w:val="center"/>
        <w:rPr>
          <w:szCs w:val="24"/>
        </w:rPr>
      </w:pPr>
    </w:p>
    <w:p w:rsidR="00AA4D0C" w:rsidRDefault="00AA4D0C" w:rsidP="00AA4D0C">
      <w:pPr>
        <w:jc w:val="center"/>
        <w:rPr>
          <w:b/>
          <w:sz w:val="96"/>
          <w:szCs w:val="96"/>
        </w:rPr>
      </w:pPr>
      <w:r>
        <w:rPr>
          <w:b/>
          <w:sz w:val="96"/>
          <w:szCs w:val="96"/>
        </w:rPr>
        <w:t>B.A.LLB</w:t>
      </w:r>
    </w:p>
    <w:p w:rsidR="00AA4D0C" w:rsidRDefault="00AA4D0C" w:rsidP="00AA4D0C">
      <w:pPr>
        <w:jc w:val="center"/>
        <w:rPr>
          <w:b/>
          <w:szCs w:val="24"/>
        </w:rPr>
      </w:pPr>
      <w:r>
        <w:rPr>
          <w:b/>
          <w:sz w:val="96"/>
          <w:szCs w:val="96"/>
        </w:rPr>
        <w:t>3</w:t>
      </w:r>
      <w:r w:rsidRPr="00AA4D0C">
        <w:rPr>
          <w:b/>
          <w:sz w:val="96"/>
          <w:szCs w:val="96"/>
          <w:vertAlign w:val="superscript"/>
        </w:rPr>
        <w:t>rd</w:t>
      </w:r>
      <w:r>
        <w:rPr>
          <w:b/>
          <w:sz w:val="96"/>
          <w:szCs w:val="96"/>
        </w:rPr>
        <w:t xml:space="preserve"> Semester</w:t>
      </w:r>
    </w:p>
    <w:p w:rsidR="006552C0" w:rsidRDefault="006552C0" w:rsidP="00AA4D0C">
      <w:pPr>
        <w:jc w:val="center"/>
        <w:rPr>
          <w:b/>
          <w:szCs w:val="24"/>
        </w:rPr>
      </w:pPr>
    </w:p>
    <w:p w:rsidR="006552C0" w:rsidRDefault="006552C0" w:rsidP="00AA4D0C">
      <w:pPr>
        <w:jc w:val="center"/>
        <w:rPr>
          <w:b/>
          <w:szCs w:val="24"/>
        </w:rPr>
      </w:pPr>
    </w:p>
    <w:p w:rsidR="006552C0" w:rsidRDefault="006552C0" w:rsidP="00AA4D0C">
      <w:pPr>
        <w:jc w:val="center"/>
        <w:rPr>
          <w:b/>
          <w:szCs w:val="24"/>
        </w:rPr>
      </w:pPr>
    </w:p>
    <w:p w:rsidR="006552C0" w:rsidRDefault="006552C0" w:rsidP="00AA4D0C">
      <w:pPr>
        <w:jc w:val="center"/>
        <w:rPr>
          <w:b/>
          <w:szCs w:val="24"/>
        </w:rPr>
      </w:pPr>
    </w:p>
    <w:p w:rsidR="006552C0" w:rsidRDefault="006552C0" w:rsidP="00AA4D0C">
      <w:pPr>
        <w:jc w:val="center"/>
        <w:rPr>
          <w:b/>
          <w:szCs w:val="24"/>
        </w:rPr>
      </w:pPr>
    </w:p>
    <w:p w:rsidR="003A002C" w:rsidRDefault="003A002C" w:rsidP="00AA4D0C">
      <w:pPr>
        <w:jc w:val="center"/>
        <w:rPr>
          <w:b/>
          <w:szCs w:val="24"/>
        </w:rPr>
      </w:pPr>
    </w:p>
    <w:p w:rsidR="003A002C" w:rsidRDefault="003A002C" w:rsidP="00AA4D0C">
      <w:pPr>
        <w:jc w:val="center"/>
        <w:rPr>
          <w:b/>
          <w:szCs w:val="24"/>
        </w:rPr>
      </w:pPr>
    </w:p>
    <w:p w:rsidR="006552C0" w:rsidRDefault="006552C0" w:rsidP="00A6091C">
      <w:pPr>
        <w:rPr>
          <w:b/>
          <w:szCs w:val="24"/>
        </w:rPr>
      </w:pPr>
    </w:p>
    <w:p w:rsidR="00A6091C" w:rsidRDefault="00A6091C" w:rsidP="00A6091C">
      <w:pPr>
        <w:rPr>
          <w:b/>
          <w:szCs w:val="24"/>
        </w:rPr>
      </w:pPr>
    </w:p>
    <w:p w:rsidR="00A6091C" w:rsidRDefault="00A6091C" w:rsidP="00A6091C">
      <w:pPr>
        <w:jc w:val="center"/>
        <w:rPr>
          <w:b/>
          <w:szCs w:val="24"/>
        </w:rPr>
      </w:pPr>
    </w:p>
    <w:p w:rsidR="003C4A59" w:rsidRDefault="003C4A59" w:rsidP="00A6091C">
      <w:pPr>
        <w:spacing w:line="240" w:lineRule="atLeast"/>
        <w:jc w:val="center"/>
        <w:rPr>
          <w:b/>
          <w:sz w:val="44"/>
        </w:rPr>
      </w:pPr>
    </w:p>
    <w:p w:rsidR="003C4A59" w:rsidRDefault="003C4A59" w:rsidP="00A6091C">
      <w:pPr>
        <w:spacing w:line="240" w:lineRule="atLeast"/>
        <w:jc w:val="center"/>
        <w:rPr>
          <w:b/>
          <w:sz w:val="44"/>
        </w:rPr>
      </w:pPr>
    </w:p>
    <w:p w:rsidR="00304744" w:rsidRDefault="00304744" w:rsidP="00304744">
      <w:pPr>
        <w:spacing w:line="240" w:lineRule="atLeast"/>
        <w:jc w:val="center"/>
        <w:rPr>
          <w:b/>
          <w:sz w:val="44"/>
        </w:rPr>
      </w:pPr>
      <w:r>
        <w:rPr>
          <w:b/>
          <w:sz w:val="44"/>
        </w:rPr>
        <w:lastRenderedPageBreak/>
        <w:t>English – III</w:t>
      </w:r>
    </w:p>
    <w:p w:rsidR="00304744" w:rsidRDefault="00304744" w:rsidP="00304744">
      <w:pPr>
        <w:spacing w:line="240" w:lineRule="atLeast"/>
        <w:jc w:val="center"/>
        <w:rPr>
          <w:b/>
          <w:sz w:val="44"/>
        </w:rPr>
      </w:pPr>
      <w:r>
        <w:rPr>
          <w:b/>
          <w:sz w:val="44"/>
        </w:rPr>
        <w:t>(Literature and Law – Part A)</w:t>
      </w:r>
    </w:p>
    <w:p w:rsidR="00304744" w:rsidRDefault="00304744" w:rsidP="00304744">
      <w:pPr>
        <w:spacing w:line="240" w:lineRule="atLeast"/>
        <w:jc w:val="center"/>
        <w:rPr>
          <w:b/>
          <w:sz w:val="44"/>
        </w:rPr>
      </w:pPr>
    </w:p>
    <w:p w:rsidR="00304744" w:rsidRDefault="00304744" w:rsidP="00304744">
      <w:pPr>
        <w:spacing w:line="240" w:lineRule="exact"/>
        <w:ind w:right="-3798"/>
        <w:rPr>
          <w:b/>
          <w:szCs w:val="24"/>
        </w:rPr>
      </w:pPr>
      <w:r>
        <w:rPr>
          <w:b/>
          <w:szCs w:val="24"/>
        </w:rPr>
        <w:t xml:space="preserve">Paper I [Code – </w:t>
      </w:r>
      <w:r w:rsidR="00041F33">
        <w:rPr>
          <w:rFonts w:eastAsia="Times New Roman"/>
          <w:b/>
          <w:bCs/>
          <w:color w:val="000000"/>
          <w:w w:val="101"/>
          <w:szCs w:val="24"/>
        </w:rPr>
        <w:t>BLB</w:t>
      </w:r>
      <w:r w:rsidR="00041F33">
        <w:rPr>
          <w:b/>
          <w:szCs w:val="24"/>
        </w:rPr>
        <w:t xml:space="preserve"> </w:t>
      </w:r>
      <w:r>
        <w:rPr>
          <w:b/>
          <w:szCs w:val="24"/>
        </w:rPr>
        <w:t>301</w:t>
      </w:r>
      <w:r w:rsidR="00041F33">
        <w:rPr>
          <w:b/>
          <w:szCs w:val="24"/>
        </w:rPr>
        <w:t>C</w:t>
      </w:r>
      <w:r>
        <w:rPr>
          <w:b/>
          <w:szCs w:val="24"/>
        </w:rPr>
        <w:t>]</w:t>
      </w:r>
      <w:r>
        <w:rPr>
          <w:b/>
          <w:szCs w:val="24"/>
        </w:rPr>
        <w:tab/>
      </w:r>
      <w:r>
        <w:rPr>
          <w:b/>
          <w:szCs w:val="24"/>
        </w:rPr>
        <w:tab/>
      </w:r>
      <w:r>
        <w:rPr>
          <w:b/>
          <w:szCs w:val="24"/>
        </w:rPr>
        <w:tab/>
      </w:r>
      <w:r>
        <w:rPr>
          <w:b/>
          <w:szCs w:val="24"/>
        </w:rPr>
        <w:tab/>
      </w:r>
      <w:r>
        <w:rPr>
          <w:b/>
          <w:szCs w:val="24"/>
        </w:rPr>
        <w:tab/>
        <w:t xml:space="preserve">     Max Marks = 100</w:t>
      </w:r>
    </w:p>
    <w:p w:rsidR="00304744" w:rsidRDefault="00304744" w:rsidP="00304744">
      <w:pPr>
        <w:spacing w:line="240" w:lineRule="exact"/>
        <w:rPr>
          <w:b/>
          <w:szCs w:val="24"/>
        </w:rPr>
      </w:pPr>
      <w:r>
        <w:rPr>
          <w:b/>
          <w:szCs w:val="24"/>
        </w:rPr>
        <w:t>Time Duration: 3 Hours</w:t>
      </w:r>
      <w:r>
        <w:rPr>
          <w:b/>
          <w:szCs w:val="24"/>
        </w:rPr>
        <w:tab/>
      </w:r>
      <w:r>
        <w:rPr>
          <w:b/>
          <w:szCs w:val="24"/>
        </w:rPr>
        <w:tab/>
      </w:r>
      <w:r>
        <w:rPr>
          <w:b/>
          <w:szCs w:val="24"/>
        </w:rPr>
        <w:tab/>
      </w:r>
      <w:r>
        <w:rPr>
          <w:b/>
          <w:szCs w:val="24"/>
        </w:rPr>
        <w:tab/>
      </w:r>
      <w:r>
        <w:rPr>
          <w:b/>
          <w:szCs w:val="24"/>
        </w:rPr>
        <w:tab/>
        <w:t xml:space="preserve">     Theory = 80</w:t>
      </w:r>
    </w:p>
    <w:p w:rsidR="00304744" w:rsidRDefault="00304744" w:rsidP="00304744">
      <w:pPr>
        <w:spacing w:line="240" w:lineRule="exact"/>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 xml:space="preserve">     Continuous Assessment = 20</w:t>
      </w:r>
    </w:p>
    <w:p w:rsidR="00304744" w:rsidRDefault="00304744" w:rsidP="00304744">
      <w:pPr>
        <w:jc w:val="center"/>
        <w:rPr>
          <w:szCs w:val="24"/>
        </w:rPr>
      </w:pPr>
    </w:p>
    <w:p w:rsidR="00304744" w:rsidRDefault="00304744" w:rsidP="00304744">
      <w:pPr>
        <w:ind w:left="99" w:right="-46"/>
        <w:rPr>
          <w:szCs w:val="24"/>
        </w:rPr>
      </w:pPr>
      <w:r>
        <w:rPr>
          <w:b/>
          <w:bCs/>
          <w:color w:val="000000"/>
          <w:szCs w:val="24"/>
        </w:rPr>
        <w:t>Note:</w:t>
      </w:r>
      <w:r>
        <w:rPr>
          <w:color w:val="000000"/>
          <w:spacing w:val="22"/>
          <w:szCs w:val="24"/>
        </w:rPr>
        <w:t xml:space="preserve"> </w:t>
      </w:r>
      <w:r>
        <w:rPr>
          <w:bCs/>
          <w:szCs w:val="24"/>
        </w:rPr>
        <w:t>T</w:t>
      </w:r>
      <w:r>
        <w:rPr>
          <w:szCs w:val="24"/>
        </w:rPr>
        <w:t>he subject includes a comprehensive and up to date study of various aspects of English Literature and its interaction with law.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304744" w:rsidRDefault="00304744" w:rsidP="00304744">
      <w:pPr>
        <w:rPr>
          <w:szCs w:val="24"/>
        </w:rPr>
      </w:pPr>
    </w:p>
    <w:p w:rsidR="00304744" w:rsidRDefault="00304744" w:rsidP="00304744">
      <w:pPr>
        <w:rPr>
          <w:i/>
          <w:szCs w:val="24"/>
        </w:rPr>
      </w:pPr>
      <w:r>
        <w:rPr>
          <w:b/>
          <w:szCs w:val="24"/>
        </w:rPr>
        <w:t>Objective</w:t>
      </w:r>
      <w:r>
        <w:rPr>
          <w:szCs w:val="24"/>
        </w:rPr>
        <w:t xml:space="preserve">: </w:t>
      </w:r>
      <w:r>
        <w:rPr>
          <w:i/>
          <w:szCs w:val="24"/>
        </w:rPr>
        <w:t>English literature is a fascinating subject. And there is a lot in there that is related to law. The main objective of this paper is to introduce the law student to the intricate relation between law and literature. Law, in general, is regarded as a boring subject. However, mixed with literature, it becomes quite captivating.  Moreover, law does not exist or operate in a vacuum. There is always a context that is involved. This paper will use literature to highlight how law operates in a society and how society facilitates the change in law.</w:t>
      </w:r>
    </w:p>
    <w:p w:rsidR="00304744" w:rsidRDefault="00304744" w:rsidP="00304744">
      <w:pPr>
        <w:rPr>
          <w:b/>
          <w:szCs w:val="24"/>
        </w:rPr>
      </w:pPr>
      <w:r>
        <w:rPr>
          <w:b/>
          <w:szCs w:val="24"/>
        </w:rPr>
        <w:t>Unit I – Law and Literature</w:t>
      </w:r>
    </w:p>
    <w:p w:rsidR="00304744" w:rsidRDefault="00304744" w:rsidP="009F3DA3">
      <w:pPr>
        <w:pStyle w:val="ListParagraph"/>
        <w:numPr>
          <w:ilvl w:val="0"/>
          <w:numId w:val="31"/>
        </w:numPr>
        <w:spacing w:after="200" w:line="276" w:lineRule="auto"/>
        <w:jc w:val="left"/>
        <w:rPr>
          <w:szCs w:val="24"/>
        </w:rPr>
      </w:pPr>
      <w:r>
        <w:rPr>
          <w:szCs w:val="24"/>
        </w:rPr>
        <w:t>Law and Literature – Relationship.</w:t>
      </w:r>
    </w:p>
    <w:p w:rsidR="00304744" w:rsidRDefault="00304744" w:rsidP="009F3DA3">
      <w:pPr>
        <w:pStyle w:val="ListParagraph"/>
        <w:numPr>
          <w:ilvl w:val="0"/>
          <w:numId w:val="31"/>
        </w:numPr>
        <w:spacing w:after="200" w:line="276" w:lineRule="auto"/>
        <w:jc w:val="left"/>
        <w:rPr>
          <w:szCs w:val="24"/>
        </w:rPr>
      </w:pPr>
      <w:r>
        <w:rPr>
          <w:szCs w:val="24"/>
        </w:rPr>
        <w:t>Law and Literature – Scope.</w:t>
      </w:r>
    </w:p>
    <w:p w:rsidR="00304744" w:rsidRDefault="00304744" w:rsidP="009F3DA3">
      <w:pPr>
        <w:pStyle w:val="ListParagraph"/>
        <w:numPr>
          <w:ilvl w:val="0"/>
          <w:numId w:val="31"/>
        </w:numPr>
        <w:spacing w:after="200" w:line="276" w:lineRule="auto"/>
        <w:jc w:val="left"/>
        <w:rPr>
          <w:szCs w:val="24"/>
        </w:rPr>
      </w:pPr>
      <w:r>
        <w:rPr>
          <w:szCs w:val="24"/>
        </w:rPr>
        <w:t>Judgments as Literature.</w:t>
      </w:r>
    </w:p>
    <w:p w:rsidR="00304744" w:rsidRDefault="00304744" w:rsidP="009F3DA3">
      <w:pPr>
        <w:pStyle w:val="ListParagraph"/>
        <w:numPr>
          <w:ilvl w:val="0"/>
          <w:numId w:val="31"/>
        </w:numPr>
        <w:spacing w:after="200" w:line="276" w:lineRule="auto"/>
        <w:jc w:val="left"/>
        <w:rPr>
          <w:szCs w:val="24"/>
        </w:rPr>
      </w:pPr>
      <w:r>
        <w:rPr>
          <w:szCs w:val="24"/>
        </w:rPr>
        <w:t>Movies and Documentaries.</w:t>
      </w:r>
    </w:p>
    <w:p w:rsidR="00304744" w:rsidRDefault="00304744" w:rsidP="009F3DA3">
      <w:pPr>
        <w:pStyle w:val="ListParagraph"/>
        <w:numPr>
          <w:ilvl w:val="1"/>
          <w:numId w:val="31"/>
        </w:numPr>
        <w:spacing w:after="200" w:line="276" w:lineRule="auto"/>
        <w:ind w:left="1701" w:hanging="425"/>
        <w:jc w:val="left"/>
        <w:rPr>
          <w:szCs w:val="24"/>
        </w:rPr>
      </w:pPr>
      <w:r>
        <w:rPr>
          <w:szCs w:val="24"/>
        </w:rPr>
        <w:t xml:space="preserve">James Bridges’s </w:t>
      </w:r>
      <w:r>
        <w:rPr>
          <w:i/>
          <w:szCs w:val="24"/>
        </w:rPr>
        <w:t xml:space="preserve">The Paper Chase </w:t>
      </w:r>
      <w:r>
        <w:rPr>
          <w:szCs w:val="24"/>
        </w:rPr>
        <w:t>(1973).</w:t>
      </w:r>
    </w:p>
    <w:p w:rsidR="00304744" w:rsidRDefault="00304744" w:rsidP="009F3DA3">
      <w:pPr>
        <w:pStyle w:val="ListParagraph"/>
        <w:numPr>
          <w:ilvl w:val="1"/>
          <w:numId w:val="31"/>
        </w:numPr>
        <w:spacing w:after="200" w:line="276" w:lineRule="auto"/>
        <w:ind w:left="1701" w:hanging="425"/>
        <w:jc w:val="left"/>
        <w:rPr>
          <w:szCs w:val="24"/>
        </w:rPr>
      </w:pPr>
      <w:r>
        <w:rPr>
          <w:szCs w:val="24"/>
        </w:rPr>
        <w:t xml:space="preserve">Denzel Washington’s </w:t>
      </w:r>
      <w:r>
        <w:rPr>
          <w:i/>
          <w:szCs w:val="24"/>
        </w:rPr>
        <w:t>The Great Debaters (2007).</w:t>
      </w:r>
    </w:p>
    <w:p w:rsidR="00304744" w:rsidRDefault="00304744" w:rsidP="00304744">
      <w:pPr>
        <w:rPr>
          <w:b/>
          <w:szCs w:val="24"/>
        </w:rPr>
      </w:pPr>
      <w:r>
        <w:rPr>
          <w:b/>
          <w:szCs w:val="24"/>
        </w:rPr>
        <w:t>Unit II – Law in General</w:t>
      </w:r>
    </w:p>
    <w:p w:rsidR="00304744" w:rsidRDefault="00304744" w:rsidP="009F3DA3">
      <w:pPr>
        <w:pStyle w:val="ListParagraph"/>
        <w:numPr>
          <w:ilvl w:val="0"/>
          <w:numId w:val="32"/>
        </w:numPr>
        <w:spacing w:after="200" w:line="276" w:lineRule="auto"/>
        <w:jc w:val="left"/>
        <w:rPr>
          <w:szCs w:val="24"/>
        </w:rPr>
      </w:pPr>
      <w:r>
        <w:rPr>
          <w:szCs w:val="24"/>
        </w:rPr>
        <w:t>Literature [Select Reading]</w:t>
      </w:r>
    </w:p>
    <w:p w:rsidR="00304744" w:rsidRDefault="00304744" w:rsidP="009F3DA3">
      <w:pPr>
        <w:pStyle w:val="ListParagraph"/>
        <w:numPr>
          <w:ilvl w:val="1"/>
          <w:numId w:val="32"/>
        </w:numPr>
        <w:spacing w:after="200" w:line="276" w:lineRule="auto"/>
        <w:ind w:left="1701"/>
        <w:jc w:val="left"/>
        <w:rPr>
          <w:szCs w:val="24"/>
        </w:rPr>
      </w:pPr>
      <w:r>
        <w:rPr>
          <w:szCs w:val="24"/>
        </w:rPr>
        <w:t xml:space="preserve">Zia Mody, </w:t>
      </w:r>
      <w:r>
        <w:rPr>
          <w:i/>
          <w:szCs w:val="24"/>
        </w:rPr>
        <w:t xml:space="preserve">10 Judgments that Changed India </w:t>
      </w:r>
      <w:r>
        <w:rPr>
          <w:szCs w:val="24"/>
        </w:rPr>
        <w:t>(2013).</w:t>
      </w:r>
    </w:p>
    <w:p w:rsidR="00304744" w:rsidRDefault="00304744" w:rsidP="009F3DA3">
      <w:pPr>
        <w:pStyle w:val="ListParagraph"/>
        <w:numPr>
          <w:ilvl w:val="1"/>
          <w:numId w:val="32"/>
        </w:numPr>
        <w:spacing w:after="200" w:line="276" w:lineRule="auto"/>
        <w:ind w:left="1701"/>
        <w:jc w:val="left"/>
        <w:rPr>
          <w:szCs w:val="24"/>
        </w:rPr>
      </w:pPr>
      <w:r>
        <w:rPr>
          <w:szCs w:val="24"/>
        </w:rPr>
        <w:t xml:space="preserve">Scott Turow, </w:t>
      </w:r>
      <w:r>
        <w:rPr>
          <w:i/>
          <w:szCs w:val="24"/>
        </w:rPr>
        <w:t xml:space="preserve">One L </w:t>
      </w:r>
      <w:r>
        <w:rPr>
          <w:szCs w:val="24"/>
        </w:rPr>
        <w:t>(1977).</w:t>
      </w:r>
    </w:p>
    <w:p w:rsidR="00304744" w:rsidRDefault="00304744" w:rsidP="009F3DA3">
      <w:pPr>
        <w:pStyle w:val="ListParagraph"/>
        <w:numPr>
          <w:ilvl w:val="1"/>
          <w:numId w:val="32"/>
        </w:numPr>
        <w:spacing w:after="200" w:line="276" w:lineRule="auto"/>
        <w:ind w:left="1701"/>
        <w:jc w:val="left"/>
        <w:rPr>
          <w:szCs w:val="24"/>
        </w:rPr>
      </w:pPr>
      <w:r>
        <w:rPr>
          <w:i/>
          <w:szCs w:val="24"/>
        </w:rPr>
        <w:t>R. v. Dudley and Stephens</w:t>
      </w:r>
      <w:r>
        <w:rPr>
          <w:szCs w:val="24"/>
        </w:rPr>
        <w:t xml:space="preserve"> (1884) 14 QBD 273 DC</w:t>
      </w:r>
    </w:p>
    <w:p w:rsidR="00304744" w:rsidRDefault="00304744" w:rsidP="009F3DA3">
      <w:pPr>
        <w:pStyle w:val="ListParagraph"/>
        <w:numPr>
          <w:ilvl w:val="0"/>
          <w:numId w:val="32"/>
        </w:numPr>
        <w:spacing w:after="200" w:line="276" w:lineRule="auto"/>
        <w:jc w:val="left"/>
        <w:rPr>
          <w:szCs w:val="24"/>
        </w:rPr>
      </w:pPr>
      <w:r>
        <w:rPr>
          <w:szCs w:val="24"/>
        </w:rPr>
        <w:lastRenderedPageBreak/>
        <w:t>Movies and Documentaries</w:t>
      </w:r>
    </w:p>
    <w:p w:rsidR="00304744" w:rsidRDefault="00304744" w:rsidP="009F3DA3">
      <w:pPr>
        <w:pStyle w:val="ListParagraph"/>
        <w:numPr>
          <w:ilvl w:val="1"/>
          <w:numId w:val="32"/>
        </w:numPr>
        <w:spacing w:after="200" w:line="276" w:lineRule="auto"/>
        <w:ind w:left="1701"/>
        <w:jc w:val="left"/>
        <w:rPr>
          <w:szCs w:val="24"/>
        </w:rPr>
      </w:pPr>
      <w:r>
        <w:rPr>
          <w:szCs w:val="24"/>
        </w:rPr>
        <w:t xml:space="preserve">Francis Ford Coppola’s </w:t>
      </w:r>
      <w:r>
        <w:rPr>
          <w:i/>
          <w:szCs w:val="24"/>
        </w:rPr>
        <w:t xml:space="preserve">The Rainmaker </w:t>
      </w:r>
      <w:r>
        <w:rPr>
          <w:szCs w:val="24"/>
        </w:rPr>
        <w:t>(1997).</w:t>
      </w:r>
    </w:p>
    <w:p w:rsidR="00304744" w:rsidRDefault="00304744" w:rsidP="009F3DA3">
      <w:pPr>
        <w:pStyle w:val="ListParagraph"/>
        <w:numPr>
          <w:ilvl w:val="1"/>
          <w:numId w:val="32"/>
        </w:numPr>
        <w:spacing w:after="200" w:line="276" w:lineRule="auto"/>
        <w:ind w:left="1701"/>
        <w:jc w:val="left"/>
        <w:rPr>
          <w:szCs w:val="24"/>
        </w:rPr>
      </w:pPr>
      <w:r>
        <w:rPr>
          <w:szCs w:val="24"/>
        </w:rPr>
        <w:t xml:space="preserve">Jonathan Lynn’s </w:t>
      </w:r>
      <w:r>
        <w:rPr>
          <w:i/>
          <w:szCs w:val="24"/>
        </w:rPr>
        <w:t xml:space="preserve">My Cousin Vinny </w:t>
      </w:r>
      <w:r>
        <w:rPr>
          <w:szCs w:val="24"/>
        </w:rPr>
        <w:t>(1992).</w:t>
      </w:r>
    </w:p>
    <w:p w:rsidR="00304744" w:rsidRDefault="00304744" w:rsidP="00304744">
      <w:pPr>
        <w:rPr>
          <w:b/>
          <w:szCs w:val="24"/>
        </w:rPr>
      </w:pPr>
      <w:r>
        <w:rPr>
          <w:b/>
          <w:szCs w:val="24"/>
        </w:rPr>
        <w:t>Unit III – Law and Morality</w:t>
      </w:r>
    </w:p>
    <w:p w:rsidR="00304744" w:rsidRDefault="00304744" w:rsidP="009F3DA3">
      <w:pPr>
        <w:pStyle w:val="ListParagraph"/>
        <w:numPr>
          <w:ilvl w:val="0"/>
          <w:numId w:val="33"/>
        </w:numPr>
        <w:spacing w:after="200" w:line="276" w:lineRule="auto"/>
        <w:jc w:val="left"/>
        <w:rPr>
          <w:b/>
          <w:szCs w:val="24"/>
        </w:rPr>
      </w:pPr>
      <w:r>
        <w:rPr>
          <w:szCs w:val="24"/>
        </w:rPr>
        <w:t>Introduction to the Concept of Law and Morality.</w:t>
      </w:r>
    </w:p>
    <w:p w:rsidR="00304744" w:rsidRDefault="00304744" w:rsidP="009F3DA3">
      <w:pPr>
        <w:pStyle w:val="ListParagraph"/>
        <w:numPr>
          <w:ilvl w:val="0"/>
          <w:numId w:val="33"/>
        </w:numPr>
        <w:spacing w:after="200" w:line="276" w:lineRule="auto"/>
        <w:jc w:val="left"/>
        <w:rPr>
          <w:b/>
          <w:szCs w:val="24"/>
        </w:rPr>
      </w:pPr>
      <w:r>
        <w:rPr>
          <w:szCs w:val="24"/>
        </w:rPr>
        <w:t>Literature [Select Reading].</w:t>
      </w:r>
    </w:p>
    <w:p w:rsidR="00304744" w:rsidRDefault="00304744" w:rsidP="009F3DA3">
      <w:pPr>
        <w:pStyle w:val="ListParagraph"/>
        <w:numPr>
          <w:ilvl w:val="1"/>
          <w:numId w:val="33"/>
        </w:numPr>
        <w:spacing w:after="200" w:line="276" w:lineRule="auto"/>
        <w:ind w:left="1701"/>
        <w:jc w:val="left"/>
        <w:rPr>
          <w:szCs w:val="24"/>
        </w:rPr>
      </w:pPr>
      <w:r>
        <w:rPr>
          <w:szCs w:val="24"/>
        </w:rPr>
        <w:t xml:space="preserve">Herman Wouk, </w:t>
      </w:r>
      <w:r>
        <w:rPr>
          <w:i/>
          <w:szCs w:val="24"/>
        </w:rPr>
        <w:t xml:space="preserve">The Caine Mutiny </w:t>
      </w:r>
      <w:r>
        <w:rPr>
          <w:szCs w:val="24"/>
        </w:rPr>
        <w:t>(1951).</w:t>
      </w:r>
    </w:p>
    <w:p w:rsidR="00304744" w:rsidRDefault="00304744" w:rsidP="009F3DA3">
      <w:pPr>
        <w:pStyle w:val="ListParagraph"/>
        <w:numPr>
          <w:ilvl w:val="1"/>
          <w:numId w:val="33"/>
        </w:numPr>
        <w:spacing w:after="200" w:line="276" w:lineRule="auto"/>
        <w:ind w:left="1701"/>
        <w:jc w:val="left"/>
        <w:rPr>
          <w:szCs w:val="24"/>
        </w:rPr>
      </w:pPr>
      <w:r>
        <w:rPr>
          <w:i/>
          <w:szCs w:val="24"/>
        </w:rPr>
        <w:t>Aruna Ramachandra Shanbaug v. Union of India</w:t>
      </w:r>
      <w:r>
        <w:rPr>
          <w:szCs w:val="24"/>
        </w:rPr>
        <w:t xml:space="preserve"> (2011) 4 SCC 454.</w:t>
      </w:r>
    </w:p>
    <w:p w:rsidR="00304744" w:rsidRDefault="00304744" w:rsidP="009F3DA3">
      <w:pPr>
        <w:pStyle w:val="ListParagraph"/>
        <w:numPr>
          <w:ilvl w:val="1"/>
          <w:numId w:val="33"/>
        </w:numPr>
        <w:spacing w:after="200" w:line="276" w:lineRule="auto"/>
        <w:ind w:left="1701"/>
        <w:jc w:val="left"/>
        <w:rPr>
          <w:szCs w:val="24"/>
        </w:rPr>
      </w:pPr>
      <w:r>
        <w:rPr>
          <w:i/>
          <w:szCs w:val="24"/>
        </w:rPr>
        <w:t>Naz Foundation v. Govt. of NCT of Delhi</w:t>
      </w:r>
      <w:r>
        <w:rPr>
          <w:szCs w:val="24"/>
        </w:rPr>
        <w:t xml:space="preserve"> 160 Delhi Law Times 277.</w:t>
      </w:r>
    </w:p>
    <w:p w:rsidR="00304744" w:rsidRDefault="00304744" w:rsidP="009F3DA3">
      <w:pPr>
        <w:pStyle w:val="ListParagraph"/>
        <w:numPr>
          <w:ilvl w:val="0"/>
          <w:numId w:val="33"/>
        </w:numPr>
        <w:spacing w:after="200" w:line="276" w:lineRule="auto"/>
        <w:jc w:val="left"/>
        <w:rPr>
          <w:b/>
          <w:szCs w:val="24"/>
        </w:rPr>
      </w:pPr>
      <w:r>
        <w:rPr>
          <w:szCs w:val="24"/>
        </w:rPr>
        <w:t>Movies and Documentaries</w:t>
      </w:r>
    </w:p>
    <w:p w:rsidR="00304744" w:rsidRDefault="00304744" w:rsidP="009F3DA3">
      <w:pPr>
        <w:pStyle w:val="ListParagraph"/>
        <w:numPr>
          <w:ilvl w:val="1"/>
          <w:numId w:val="33"/>
        </w:numPr>
        <w:spacing w:after="200" w:line="276" w:lineRule="auto"/>
        <w:ind w:left="1701"/>
        <w:jc w:val="left"/>
        <w:rPr>
          <w:b/>
          <w:szCs w:val="24"/>
        </w:rPr>
      </w:pPr>
      <w:r>
        <w:rPr>
          <w:szCs w:val="24"/>
        </w:rPr>
        <w:t xml:space="preserve">Barry Levinson’s </w:t>
      </w:r>
      <w:r>
        <w:rPr>
          <w:i/>
          <w:szCs w:val="24"/>
        </w:rPr>
        <w:t xml:space="preserve">You Don’t Know Jack </w:t>
      </w:r>
      <w:r>
        <w:rPr>
          <w:szCs w:val="24"/>
        </w:rPr>
        <w:t xml:space="preserve">(2010). </w:t>
      </w:r>
    </w:p>
    <w:p w:rsidR="00304744" w:rsidRDefault="00304744" w:rsidP="009F3DA3">
      <w:pPr>
        <w:pStyle w:val="ListParagraph"/>
        <w:numPr>
          <w:ilvl w:val="1"/>
          <w:numId w:val="33"/>
        </w:numPr>
        <w:spacing w:after="200" w:line="276" w:lineRule="auto"/>
        <w:ind w:left="1701"/>
        <w:jc w:val="left"/>
        <w:rPr>
          <w:b/>
          <w:szCs w:val="24"/>
        </w:rPr>
      </w:pPr>
      <w:r>
        <w:rPr>
          <w:szCs w:val="24"/>
        </w:rPr>
        <w:t xml:space="preserve">Michael Bay’s </w:t>
      </w:r>
      <w:r>
        <w:rPr>
          <w:i/>
          <w:szCs w:val="24"/>
        </w:rPr>
        <w:t xml:space="preserve">Island </w:t>
      </w:r>
      <w:r>
        <w:rPr>
          <w:szCs w:val="24"/>
        </w:rPr>
        <w:t>(2005).</w:t>
      </w:r>
    </w:p>
    <w:p w:rsidR="00304744" w:rsidRDefault="00304744" w:rsidP="009F3DA3">
      <w:pPr>
        <w:pStyle w:val="ListParagraph"/>
        <w:numPr>
          <w:ilvl w:val="1"/>
          <w:numId w:val="33"/>
        </w:numPr>
        <w:spacing w:after="200" w:line="276" w:lineRule="auto"/>
        <w:ind w:left="1701"/>
        <w:jc w:val="left"/>
        <w:rPr>
          <w:b/>
          <w:szCs w:val="24"/>
        </w:rPr>
      </w:pPr>
      <w:r>
        <w:rPr>
          <w:szCs w:val="24"/>
        </w:rPr>
        <w:t xml:space="preserve">Jonathan Demme’s </w:t>
      </w:r>
      <w:r>
        <w:rPr>
          <w:i/>
          <w:szCs w:val="24"/>
        </w:rPr>
        <w:t xml:space="preserve">Philadelphia </w:t>
      </w:r>
      <w:r>
        <w:rPr>
          <w:szCs w:val="24"/>
        </w:rPr>
        <w:t>(1993).</w:t>
      </w:r>
    </w:p>
    <w:p w:rsidR="00304744" w:rsidRDefault="00304744" w:rsidP="00304744">
      <w:pPr>
        <w:rPr>
          <w:b/>
          <w:szCs w:val="24"/>
        </w:rPr>
      </w:pPr>
      <w:r>
        <w:rPr>
          <w:b/>
          <w:szCs w:val="24"/>
        </w:rPr>
        <w:t>Unit IV – Law of Torts</w:t>
      </w:r>
    </w:p>
    <w:p w:rsidR="00304744" w:rsidRDefault="00304744" w:rsidP="009F3DA3">
      <w:pPr>
        <w:pStyle w:val="ListParagraph"/>
        <w:numPr>
          <w:ilvl w:val="0"/>
          <w:numId w:val="34"/>
        </w:numPr>
        <w:spacing w:after="200" w:line="276" w:lineRule="auto"/>
        <w:jc w:val="left"/>
        <w:rPr>
          <w:szCs w:val="24"/>
        </w:rPr>
      </w:pPr>
      <w:r>
        <w:rPr>
          <w:szCs w:val="24"/>
        </w:rPr>
        <w:t>Introduction to important concepts of Law of Torts.</w:t>
      </w:r>
    </w:p>
    <w:p w:rsidR="00304744" w:rsidRDefault="00304744" w:rsidP="009F3DA3">
      <w:pPr>
        <w:pStyle w:val="ListParagraph"/>
        <w:numPr>
          <w:ilvl w:val="0"/>
          <w:numId w:val="34"/>
        </w:numPr>
        <w:spacing w:after="200" w:line="276" w:lineRule="auto"/>
        <w:jc w:val="left"/>
        <w:rPr>
          <w:szCs w:val="24"/>
        </w:rPr>
      </w:pPr>
      <w:r>
        <w:rPr>
          <w:szCs w:val="24"/>
        </w:rPr>
        <w:t>Literature [Select Reading]</w:t>
      </w:r>
    </w:p>
    <w:p w:rsidR="00304744" w:rsidRDefault="00304744" w:rsidP="009F3DA3">
      <w:pPr>
        <w:pStyle w:val="ListParagraph"/>
        <w:numPr>
          <w:ilvl w:val="1"/>
          <w:numId w:val="34"/>
        </w:numPr>
        <w:spacing w:after="200" w:line="276" w:lineRule="auto"/>
        <w:ind w:left="1701"/>
        <w:jc w:val="left"/>
        <w:rPr>
          <w:szCs w:val="24"/>
        </w:rPr>
      </w:pPr>
      <w:r>
        <w:rPr>
          <w:szCs w:val="24"/>
        </w:rPr>
        <w:t xml:space="preserve">Jonathan Harr, </w:t>
      </w:r>
      <w:r>
        <w:rPr>
          <w:i/>
          <w:szCs w:val="24"/>
        </w:rPr>
        <w:t>A Civil Action</w:t>
      </w:r>
      <w:r>
        <w:rPr>
          <w:szCs w:val="24"/>
        </w:rPr>
        <w:t xml:space="preserve"> (1995).</w:t>
      </w:r>
    </w:p>
    <w:p w:rsidR="00304744" w:rsidRDefault="00304744" w:rsidP="009F3DA3">
      <w:pPr>
        <w:pStyle w:val="ListParagraph"/>
        <w:numPr>
          <w:ilvl w:val="0"/>
          <w:numId w:val="34"/>
        </w:numPr>
        <w:spacing w:after="200" w:line="276" w:lineRule="auto"/>
        <w:jc w:val="left"/>
        <w:rPr>
          <w:szCs w:val="24"/>
        </w:rPr>
      </w:pPr>
      <w:r>
        <w:rPr>
          <w:szCs w:val="24"/>
        </w:rPr>
        <w:t>Movies and Documentaries.</w:t>
      </w:r>
    </w:p>
    <w:p w:rsidR="00304744" w:rsidRDefault="00304744" w:rsidP="009F3DA3">
      <w:pPr>
        <w:pStyle w:val="ListParagraph"/>
        <w:numPr>
          <w:ilvl w:val="1"/>
          <w:numId w:val="34"/>
        </w:numPr>
        <w:spacing w:after="200" w:line="276" w:lineRule="auto"/>
        <w:ind w:left="1701"/>
        <w:jc w:val="left"/>
        <w:rPr>
          <w:szCs w:val="24"/>
        </w:rPr>
      </w:pPr>
      <w:r>
        <w:rPr>
          <w:szCs w:val="24"/>
        </w:rPr>
        <w:t xml:space="preserve">Steven Soderbergh’s </w:t>
      </w:r>
      <w:r>
        <w:rPr>
          <w:i/>
          <w:szCs w:val="24"/>
        </w:rPr>
        <w:t xml:space="preserve">Erin Brockovich </w:t>
      </w:r>
      <w:r>
        <w:rPr>
          <w:szCs w:val="24"/>
        </w:rPr>
        <w:t>(2000).</w:t>
      </w:r>
    </w:p>
    <w:p w:rsidR="00304744" w:rsidRDefault="00304744" w:rsidP="009F3DA3">
      <w:pPr>
        <w:pStyle w:val="ListParagraph"/>
        <w:numPr>
          <w:ilvl w:val="1"/>
          <w:numId w:val="34"/>
        </w:numPr>
        <w:spacing w:after="200" w:line="276" w:lineRule="auto"/>
        <w:ind w:left="1701"/>
        <w:jc w:val="left"/>
        <w:rPr>
          <w:szCs w:val="24"/>
        </w:rPr>
      </w:pPr>
      <w:r>
        <w:rPr>
          <w:color w:val="222222"/>
          <w:szCs w:val="24"/>
          <w:shd w:val="clear" w:color="auto" w:fill="FFFFFF"/>
        </w:rPr>
        <w:t xml:space="preserve">Susan Saladoff, </w:t>
      </w:r>
      <w:r>
        <w:rPr>
          <w:i/>
          <w:color w:val="222222"/>
          <w:szCs w:val="24"/>
          <w:shd w:val="clear" w:color="auto" w:fill="FFFFFF"/>
        </w:rPr>
        <w:t xml:space="preserve">Hot Coffee </w:t>
      </w:r>
      <w:r>
        <w:rPr>
          <w:color w:val="222222"/>
          <w:szCs w:val="24"/>
          <w:shd w:val="clear" w:color="auto" w:fill="FFFFFF"/>
        </w:rPr>
        <w:t>(2011).</w:t>
      </w:r>
    </w:p>
    <w:p w:rsidR="00304744" w:rsidRDefault="00304744" w:rsidP="00304744">
      <w:pPr>
        <w:rPr>
          <w:b/>
          <w:szCs w:val="24"/>
        </w:rPr>
      </w:pPr>
      <w:r>
        <w:rPr>
          <w:b/>
          <w:szCs w:val="24"/>
        </w:rPr>
        <w:t>Unit V- Law and Children</w:t>
      </w:r>
    </w:p>
    <w:p w:rsidR="00304744" w:rsidRDefault="00304744" w:rsidP="009F3DA3">
      <w:pPr>
        <w:pStyle w:val="ListParagraph"/>
        <w:numPr>
          <w:ilvl w:val="0"/>
          <w:numId w:val="35"/>
        </w:numPr>
        <w:spacing w:after="200" w:line="276" w:lineRule="auto"/>
        <w:jc w:val="left"/>
        <w:rPr>
          <w:szCs w:val="24"/>
        </w:rPr>
      </w:pPr>
      <w:r>
        <w:rPr>
          <w:szCs w:val="24"/>
        </w:rPr>
        <w:t>Introduction to Law and Child – Some Important Concepts.</w:t>
      </w:r>
    </w:p>
    <w:p w:rsidR="00304744" w:rsidRDefault="00304744" w:rsidP="009F3DA3">
      <w:pPr>
        <w:pStyle w:val="ListParagraph"/>
        <w:numPr>
          <w:ilvl w:val="0"/>
          <w:numId w:val="35"/>
        </w:numPr>
        <w:spacing w:after="200" w:line="276" w:lineRule="auto"/>
        <w:jc w:val="left"/>
        <w:rPr>
          <w:szCs w:val="24"/>
        </w:rPr>
      </w:pPr>
      <w:r>
        <w:rPr>
          <w:szCs w:val="24"/>
        </w:rPr>
        <w:t>Literature [Select Reading]</w:t>
      </w:r>
    </w:p>
    <w:p w:rsidR="00304744" w:rsidRDefault="00304744" w:rsidP="009F3DA3">
      <w:pPr>
        <w:pStyle w:val="ListParagraph"/>
        <w:numPr>
          <w:ilvl w:val="1"/>
          <w:numId w:val="35"/>
        </w:numPr>
        <w:spacing w:after="200" w:line="276" w:lineRule="auto"/>
        <w:ind w:left="1701"/>
        <w:jc w:val="left"/>
        <w:rPr>
          <w:szCs w:val="24"/>
        </w:rPr>
      </w:pPr>
      <w:r>
        <w:rPr>
          <w:szCs w:val="24"/>
        </w:rPr>
        <w:t xml:space="preserve">Ian McEwan, </w:t>
      </w:r>
      <w:r>
        <w:rPr>
          <w:i/>
          <w:szCs w:val="24"/>
        </w:rPr>
        <w:t xml:space="preserve">The Children Act </w:t>
      </w:r>
      <w:r>
        <w:rPr>
          <w:szCs w:val="24"/>
        </w:rPr>
        <w:t>(2014).</w:t>
      </w:r>
    </w:p>
    <w:p w:rsidR="00304744" w:rsidRDefault="00304744" w:rsidP="009F3DA3">
      <w:pPr>
        <w:pStyle w:val="ListParagraph"/>
        <w:numPr>
          <w:ilvl w:val="1"/>
          <w:numId w:val="35"/>
        </w:numPr>
        <w:spacing w:after="200" w:line="276" w:lineRule="auto"/>
        <w:ind w:left="1701"/>
        <w:jc w:val="left"/>
        <w:rPr>
          <w:szCs w:val="24"/>
        </w:rPr>
      </w:pPr>
      <w:r>
        <w:rPr>
          <w:szCs w:val="24"/>
        </w:rPr>
        <w:t xml:space="preserve">Jodi Picoult, </w:t>
      </w:r>
      <w:r>
        <w:rPr>
          <w:i/>
          <w:szCs w:val="24"/>
        </w:rPr>
        <w:t xml:space="preserve">My Sister’s Keeper </w:t>
      </w:r>
      <w:r>
        <w:rPr>
          <w:szCs w:val="24"/>
        </w:rPr>
        <w:t>(2003).</w:t>
      </w:r>
    </w:p>
    <w:p w:rsidR="00304744" w:rsidRDefault="00304744" w:rsidP="009F3DA3">
      <w:pPr>
        <w:pStyle w:val="ListParagraph"/>
        <w:numPr>
          <w:ilvl w:val="0"/>
          <w:numId w:val="35"/>
        </w:numPr>
        <w:spacing w:after="200" w:line="276" w:lineRule="auto"/>
        <w:jc w:val="left"/>
        <w:rPr>
          <w:szCs w:val="24"/>
        </w:rPr>
      </w:pPr>
      <w:r>
        <w:rPr>
          <w:szCs w:val="24"/>
        </w:rPr>
        <w:t>Movies and Documentaries</w:t>
      </w:r>
    </w:p>
    <w:p w:rsidR="00304744" w:rsidRDefault="00304744" w:rsidP="009F3DA3">
      <w:pPr>
        <w:pStyle w:val="ListParagraph"/>
        <w:numPr>
          <w:ilvl w:val="1"/>
          <w:numId w:val="35"/>
        </w:numPr>
        <w:tabs>
          <w:tab w:val="left" w:pos="1701"/>
        </w:tabs>
        <w:spacing w:after="200" w:line="276" w:lineRule="auto"/>
        <w:ind w:left="1701"/>
        <w:jc w:val="left"/>
        <w:rPr>
          <w:szCs w:val="24"/>
        </w:rPr>
      </w:pPr>
      <w:r>
        <w:rPr>
          <w:szCs w:val="24"/>
        </w:rPr>
        <w:t xml:space="preserve">Robert Benton’s </w:t>
      </w:r>
      <w:r>
        <w:rPr>
          <w:i/>
          <w:szCs w:val="24"/>
        </w:rPr>
        <w:t>Kramer v. Kramer</w:t>
      </w:r>
      <w:r>
        <w:rPr>
          <w:szCs w:val="24"/>
        </w:rPr>
        <w:t xml:space="preserve"> (1979).</w:t>
      </w:r>
    </w:p>
    <w:p w:rsidR="00304744" w:rsidRDefault="00304744" w:rsidP="009F3DA3">
      <w:pPr>
        <w:pStyle w:val="ListParagraph"/>
        <w:numPr>
          <w:ilvl w:val="1"/>
          <w:numId w:val="35"/>
        </w:numPr>
        <w:tabs>
          <w:tab w:val="left" w:pos="1701"/>
        </w:tabs>
        <w:spacing w:after="200" w:line="276" w:lineRule="auto"/>
        <w:ind w:left="1701"/>
        <w:jc w:val="left"/>
        <w:rPr>
          <w:szCs w:val="24"/>
        </w:rPr>
      </w:pPr>
      <w:r>
        <w:rPr>
          <w:szCs w:val="24"/>
        </w:rPr>
        <w:t xml:space="preserve">Nick Cassavetes’s </w:t>
      </w:r>
      <w:r>
        <w:rPr>
          <w:i/>
          <w:szCs w:val="24"/>
        </w:rPr>
        <w:t xml:space="preserve">My Sister’s Keeper </w:t>
      </w:r>
      <w:r>
        <w:rPr>
          <w:szCs w:val="24"/>
        </w:rPr>
        <w:t>(2009).</w:t>
      </w:r>
    </w:p>
    <w:p w:rsidR="00304744" w:rsidRPr="00304744" w:rsidRDefault="00304744" w:rsidP="003573D2">
      <w:pPr>
        <w:pStyle w:val="ListParagraph"/>
        <w:tabs>
          <w:tab w:val="left" w:pos="1701"/>
        </w:tabs>
        <w:spacing w:after="200" w:line="276" w:lineRule="auto"/>
        <w:ind w:left="1701"/>
        <w:jc w:val="left"/>
        <w:rPr>
          <w:szCs w:val="24"/>
        </w:rPr>
      </w:pPr>
    </w:p>
    <w:p w:rsidR="00304744" w:rsidRDefault="00304744" w:rsidP="00304744">
      <w:pPr>
        <w:rPr>
          <w:b/>
          <w:smallCaps/>
          <w:szCs w:val="24"/>
        </w:rPr>
      </w:pPr>
      <w:r>
        <w:rPr>
          <w:b/>
          <w:smallCaps/>
          <w:szCs w:val="24"/>
        </w:rPr>
        <w:t>Recommended Readings</w:t>
      </w:r>
    </w:p>
    <w:p w:rsidR="00304744" w:rsidRDefault="00304744" w:rsidP="009F3DA3">
      <w:pPr>
        <w:pStyle w:val="ListParagraph"/>
        <w:numPr>
          <w:ilvl w:val="1"/>
          <w:numId w:val="38"/>
        </w:numPr>
        <w:tabs>
          <w:tab w:val="clear" w:pos="1440"/>
        </w:tabs>
        <w:spacing w:after="200" w:line="276" w:lineRule="auto"/>
        <w:jc w:val="left"/>
        <w:rPr>
          <w:szCs w:val="24"/>
        </w:rPr>
      </w:pPr>
      <w:r>
        <w:rPr>
          <w:szCs w:val="24"/>
        </w:rPr>
        <w:t>Literature/Novels</w:t>
      </w:r>
    </w:p>
    <w:p w:rsidR="00304744" w:rsidRDefault="00304744" w:rsidP="009F3DA3">
      <w:pPr>
        <w:pStyle w:val="ListParagraph"/>
        <w:numPr>
          <w:ilvl w:val="2"/>
          <w:numId w:val="38"/>
        </w:numPr>
        <w:tabs>
          <w:tab w:val="clear" w:pos="2160"/>
        </w:tabs>
        <w:spacing w:after="200" w:line="276" w:lineRule="auto"/>
        <w:jc w:val="left"/>
        <w:rPr>
          <w:szCs w:val="24"/>
        </w:rPr>
      </w:pPr>
      <w:r>
        <w:rPr>
          <w:szCs w:val="24"/>
        </w:rPr>
        <w:t xml:space="preserve">Ian McEwan, </w:t>
      </w:r>
      <w:r>
        <w:rPr>
          <w:i/>
          <w:szCs w:val="24"/>
        </w:rPr>
        <w:t xml:space="preserve">The Children Act </w:t>
      </w:r>
      <w:r>
        <w:rPr>
          <w:szCs w:val="24"/>
        </w:rPr>
        <w:t>(2014)</w:t>
      </w:r>
    </w:p>
    <w:p w:rsidR="00304744" w:rsidRDefault="00304744" w:rsidP="009F3DA3">
      <w:pPr>
        <w:pStyle w:val="ListParagraph"/>
        <w:numPr>
          <w:ilvl w:val="2"/>
          <w:numId w:val="38"/>
        </w:numPr>
        <w:tabs>
          <w:tab w:val="clear" w:pos="2160"/>
        </w:tabs>
        <w:spacing w:after="200" w:line="276" w:lineRule="auto"/>
        <w:jc w:val="left"/>
        <w:rPr>
          <w:szCs w:val="24"/>
        </w:rPr>
      </w:pPr>
      <w:r>
        <w:rPr>
          <w:szCs w:val="24"/>
        </w:rPr>
        <w:t xml:space="preserve">Jodi Picoult, </w:t>
      </w:r>
      <w:r>
        <w:rPr>
          <w:i/>
          <w:szCs w:val="24"/>
        </w:rPr>
        <w:t xml:space="preserve">My Sister’s Keeper </w:t>
      </w:r>
      <w:r>
        <w:rPr>
          <w:szCs w:val="24"/>
        </w:rPr>
        <w:t>(2003).</w:t>
      </w:r>
    </w:p>
    <w:p w:rsidR="00304744" w:rsidRDefault="00304744" w:rsidP="009F3DA3">
      <w:pPr>
        <w:pStyle w:val="ListParagraph"/>
        <w:numPr>
          <w:ilvl w:val="2"/>
          <w:numId w:val="38"/>
        </w:numPr>
        <w:tabs>
          <w:tab w:val="clear" w:pos="2160"/>
        </w:tabs>
        <w:spacing w:after="200" w:line="276" w:lineRule="auto"/>
        <w:jc w:val="left"/>
        <w:rPr>
          <w:szCs w:val="24"/>
        </w:rPr>
      </w:pPr>
      <w:r>
        <w:rPr>
          <w:szCs w:val="24"/>
        </w:rPr>
        <w:t xml:space="preserve">Zia Mody, </w:t>
      </w:r>
      <w:r>
        <w:rPr>
          <w:i/>
          <w:szCs w:val="24"/>
        </w:rPr>
        <w:t xml:space="preserve">10 Judgments that Changed India </w:t>
      </w:r>
      <w:r>
        <w:rPr>
          <w:szCs w:val="24"/>
        </w:rPr>
        <w:t>(2013).</w:t>
      </w:r>
    </w:p>
    <w:p w:rsidR="00304744" w:rsidRDefault="00304744" w:rsidP="009F3DA3">
      <w:pPr>
        <w:pStyle w:val="ListParagraph"/>
        <w:numPr>
          <w:ilvl w:val="2"/>
          <w:numId w:val="38"/>
        </w:numPr>
        <w:tabs>
          <w:tab w:val="clear" w:pos="2160"/>
        </w:tabs>
        <w:spacing w:after="200" w:line="276" w:lineRule="auto"/>
        <w:jc w:val="left"/>
        <w:rPr>
          <w:szCs w:val="24"/>
        </w:rPr>
      </w:pPr>
      <w:r>
        <w:rPr>
          <w:szCs w:val="24"/>
        </w:rPr>
        <w:t xml:space="preserve">Scott Turow, </w:t>
      </w:r>
      <w:r>
        <w:rPr>
          <w:i/>
          <w:szCs w:val="24"/>
        </w:rPr>
        <w:t xml:space="preserve">One L </w:t>
      </w:r>
      <w:r>
        <w:rPr>
          <w:szCs w:val="24"/>
        </w:rPr>
        <w:t>(1977).</w:t>
      </w:r>
    </w:p>
    <w:p w:rsidR="00304744" w:rsidRDefault="00304744" w:rsidP="009F3DA3">
      <w:pPr>
        <w:pStyle w:val="ListParagraph"/>
        <w:numPr>
          <w:ilvl w:val="2"/>
          <w:numId w:val="38"/>
        </w:numPr>
        <w:tabs>
          <w:tab w:val="clear" w:pos="2160"/>
        </w:tabs>
        <w:spacing w:after="200" w:line="276" w:lineRule="auto"/>
        <w:jc w:val="left"/>
        <w:rPr>
          <w:szCs w:val="24"/>
        </w:rPr>
      </w:pPr>
      <w:r>
        <w:rPr>
          <w:szCs w:val="24"/>
        </w:rPr>
        <w:t xml:space="preserve">Herman Wouk, </w:t>
      </w:r>
      <w:r>
        <w:rPr>
          <w:i/>
          <w:szCs w:val="24"/>
        </w:rPr>
        <w:t xml:space="preserve">The Caine Mutiny </w:t>
      </w:r>
      <w:r>
        <w:rPr>
          <w:szCs w:val="24"/>
        </w:rPr>
        <w:t>(1951).</w:t>
      </w:r>
    </w:p>
    <w:p w:rsidR="00304744" w:rsidRDefault="00304744" w:rsidP="009F3DA3">
      <w:pPr>
        <w:pStyle w:val="ListParagraph"/>
        <w:numPr>
          <w:ilvl w:val="2"/>
          <w:numId w:val="38"/>
        </w:numPr>
        <w:tabs>
          <w:tab w:val="clear" w:pos="2160"/>
        </w:tabs>
        <w:spacing w:after="200" w:line="276" w:lineRule="auto"/>
        <w:jc w:val="left"/>
        <w:rPr>
          <w:szCs w:val="24"/>
        </w:rPr>
      </w:pPr>
      <w:r>
        <w:rPr>
          <w:szCs w:val="24"/>
        </w:rPr>
        <w:t xml:space="preserve">Jonathan Harr, </w:t>
      </w:r>
      <w:r>
        <w:rPr>
          <w:i/>
          <w:szCs w:val="24"/>
        </w:rPr>
        <w:t>A Civil Action</w:t>
      </w:r>
      <w:r>
        <w:rPr>
          <w:szCs w:val="24"/>
        </w:rPr>
        <w:t xml:space="preserve"> (1995)</w:t>
      </w:r>
    </w:p>
    <w:p w:rsidR="00304744" w:rsidRDefault="00304744" w:rsidP="009F3DA3">
      <w:pPr>
        <w:pStyle w:val="ListParagraph"/>
        <w:numPr>
          <w:ilvl w:val="2"/>
          <w:numId w:val="38"/>
        </w:numPr>
        <w:tabs>
          <w:tab w:val="clear" w:pos="2160"/>
        </w:tabs>
        <w:spacing w:after="200" w:line="276" w:lineRule="auto"/>
        <w:jc w:val="left"/>
        <w:rPr>
          <w:szCs w:val="24"/>
        </w:rPr>
      </w:pPr>
      <w:r>
        <w:rPr>
          <w:szCs w:val="24"/>
        </w:rPr>
        <w:t xml:space="preserve">Ian McEwan, </w:t>
      </w:r>
      <w:r>
        <w:rPr>
          <w:i/>
          <w:szCs w:val="24"/>
        </w:rPr>
        <w:t xml:space="preserve">The Children Act </w:t>
      </w:r>
      <w:r>
        <w:rPr>
          <w:szCs w:val="24"/>
        </w:rPr>
        <w:t>(2014).</w:t>
      </w:r>
    </w:p>
    <w:p w:rsidR="00304744" w:rsidRDefault="00304744" w:rsidP="009F3DA3">
      <w:pPr>
        <w:pStyle w:val="ListParagraph"/>
        <w:numPr>
          <w:ilvl w:val="2"/>
          <w:numId w:val="38"/>
        </w:numPr>
        <w:tabs>
          <w:tab w:val="clear" w:pos="2160"/>
        </w:tabs>
        <w:spacing w:after="200" w:line="276" w:lineRule="auto"/>
        <w:jc w:val="left"/>
        <w:rPr>
          <w:szCs w:val="24"/>
        </w:rPr>
      </w:pPr>
      <w:r>
        <w:rPr>
          <w:szCs w:val="24"/>
        </w:rPr>
        <w:t xml:space="preserve">Jodi Picoult, </w:t>
      </w:r>
      <w:r>
        <w:rPr>
          <w:i/>
          <w:szCs w:val="24"/>
        </w:rPr>
        <w:t xml:space="preserve">My Sister’s Keeper </w:t>
      </w:r>
      <w:r>
        <w:rPr>
          <w:szCs w:val="24"/>
        </w:rPr>
        <w:t>(2003).</w:t>
      </w:r>
    </w:p>
    <w:p w:rsidR="006E660F" w:rsidRDefault="006E660F" w:rsidP="006E660F">
      <w:pPr>
        <w:pStyle w:val="ListParagraph"/>
        <w:spacing w:after="200" w:line="276" w:lineRule="auto"/>
        <w:ind w:left="2160"/>
        <w:jc w:val="left"/>
        <w:rPr>
          <w:szCs w:val="24"/>
        </w:rPr>
      </w:pPr>
    </w:p>
    <w:p w:rsidR="00304744" w:rsidRDefault="00304744" w:rsidP="009F3DA3">
      <w:pPr>
        <w:pStyle w:val="ListParagraph"/>
        <w:numPr>
          <w:ilvl w:val="1"/>
          <w:numId w:val="38"/>
        </w:numPr>
        <w:tabs>
          <w:tab w:val="clear" w:pos="1440"/>
        </w:tabs>
        <w:spacing w:after="200" w:line="276" w:lineRule="auto"/>
        <w:jc w:val="left"/>
        <w:rPr>
          <w:szCs w:val="24"/>
        </w:rPr>
      </w:pPr>
      <w:r>
        <w:rPr>
          <w:szCs w:val="24"/>
        </w:rPr>
        <w:lastRenderedPageBreak/>
        <w:t>Law Books</w:t>
      </w:r>
    </w:p>
    <w:p w:rsidR="00304744" w:rsidRDefault="00304744" w:rsidP="009F3DA3">
      <w:pPr>
        <w:pStyle w:val="ListParagraph"/>
        <w:numPr>
          <w:ilvl w:val="2"/>
          <w:numId w:val="38"/>
        </w:numPr>
        <w:tabs>
          <w:tab w:val="clear" w:pos="2160"/>
        </w:tabs>
        <w:spacing w:after="200" w:line="276" w:lineRule="auto"/>
        <w:jc w:val="left"/>
        <w:rPr>
          <w:szCs w:val="24"/>
        </w:rPr>
      </w:pPr>
      <w:r>
        <w:rPr>
          <w:szCs w:val="24"/>
        </w:rPr>
        <w:t>Ratan Lal &amp; Deeraj Lal, The Law of Torts, Lexis Nexis Butterworths Wadhwa, Nagpur.</w:t>
      </w:r>
    </w:p>
    <w:p w:rsidR="00304744" w:rsidRDefault="00304744" w:rsidP="009F3DA3">
      <w:pPr>
        <w:pStyle w:val="ListParagraph"/>
        <w:numPr>
          <w:ilvl w:val="2"/>
          <w:numId w:val="38"/>
        </w:numPr>
        <w:tabs>
          <w:tab w:val="clear" w:pos="2160"/>
        </w:tabs>
        <w:spacing w:after="200" w:line="276" w:lineRule="auto"/>
        <w:jc w:val="left"/>
        <w:rPr>
          <w:szCs w:val="24"/>
        </w:rPr>
      </w:pPr>
      <w:r>
        <w:rPr>
          <w:szCs w:val="24"/>
        </w:rPr>
        <w:t xml:space="preserve">R.K. Bangia, Law of Torts, Allahabad Law </w:t>
      </w:r>
    </w:p>
    <w:p w:rsidR="00304744" w:rsidRDefault="00304744" w:rsidP="009F3DA3">
      <w:pPr>
        <w:pStyle w:val="ListParagraph"/>
        <w:numPr>
          <w:ilvl w:val="2"/>
          <w:numId w:val="38"/>
        </w:numPr>
        <w:tabs>
          <w:tab w:val="clear" w:pos="2160"/>
        </w:tabs>
        <w:spacing w:after="200" w:line="276" w:lineRule="auto"/>
        <w:jc w:val="left"/>
        <w:rPr>
          <w:szCs w:val="24"/>
        </w:rPr>
      </w:pPr>
      <w:r>
        <w:rPr>
          <w:szCs w:val="24"/>
        </w:rPr>
        <w:t>Winfield, Law of Torts</w:t>
      </w:r>
    </w:p>
    <w:p w:rsidR="00304744" w:rsidRDefault="00304744" w:rsidP="009F3DA3">
      <w:pPr>
        <w:pStyle w:val="ListParagraph"/>
        <w:numPr>
          <w:ilvl w:val="2"/>
          <w:numId w:val="38"/>
        </w:numPr>
        <w:tabs>
          <w:tab w:val="clear" w:pos="2160"/>
        </w:tabs>
        <w:spacing w:after="200" w:line="276" w:lineRule="auto"/>
        <w:jc w:val="left"/>
        <w:rPr>
          <w:szCs w:val="24"/>
        </w:rPr>
      </w:pPr>
      <w:r>
        <w:rPr>
          <w:szCs w:val="24"/>
        </w:rPr>
        <w:t>Sinha, Law of Torts</w:t>
      </w:r>
    </w:p>
    <w:p w:rsidR="00304744" w:rsidRDefault="00304744" w:rsidP="009F3DA3">
      <w:pPr>
        <w:pStyle w:val="ListParagraph"/>
        <w:numPr>
          <w:ilvl w:val="2"/>
          <w:numId w:val="38"/>
        </w:numPr>
        <w:tabs>
          <w:tab w:val="clear" w:pos="2160"/>
        </w:tabs>
        <w:spacing w:after="200" w:line="276" w:lineRule="auto"/>
        <w:jc w:val="left"/>
        <w:rPr>
          <w:szCs w:val="24"/>
        </w:rPr>
      </w:pPr>
      <w:r>
        <w:rPr>
          <w:szCs w:val="24"/>
        </w:rPr>
        <w:t>Avatar Singh, Law of Torts</w:t>
      </w:r>
    </w:p>
    <w:p w:rsidR="00304744" w:rsidRDefault="00304744" w:rsidP="00304744">
      <w:pPr>
        <w:rPr>
          <w:rFonts w:ascii="Calibri" w:hAnsi="Calibri"/>
          <w:sz w:val="22"/>
          <w:szCs w:val="22"/>
        </w:rPr>
      </w:pPr>
    </w:p>
    <w:p w:rsidR="00304744" w:rsidRDefault="00304744" w:rsidP="00304744"/>
    <w:p w:rsidR="00304744" w:rsidRDefault="00304744" w:rsidP="00304744"/>
    <w:p w:rsidR="00304744" w:rsidRDefault="00304744" w:rsidP="00304744"/>
    <w:p w:rsidR="0058397D" w:rsidRDefault="0058397D" w:rsidP="00AA4D0C">
      <w:pPr>
        <w:jc w:val="center"/>
        <w:rPr>
          <w:szCs w:val="24"/>
        </w:rPr>
      </w:pPr>
    </w:p>
    <w:p w:rsidR="009E5322" w:rsidRDefault="009E5322" w:rsidP="00AA4D0C">
      <w:pPr>
        <w:jc w:val="center"/>
        <w:rPr>
          <w:szCs w:val="24"/>
        </w:rPr>
      </w:pPr>
    </w:p>
    <w:p w:rsidR="006C55BC" w:rsidRDefault="006C55BC" w:rsidP="00A6091C">
      <w:pPr>
        <w:rPr>
          <w:szCs w:val="24"/>
        </w:rPr>
      </w:pPr>
    </w:p>
    <w:p w:rsidR="00A6091C" w:rsidRDefault="00A6091C" w:rsidP="00A6091C">
      <w:pPr>
        <w:rPr>
          <w:szCs w:val="24"/>
        </w:rPr>
      </w:pPr>
    </w:p>
    <w:p w:rsidR="00A6091C" w:rsidRDefault="00A6091C" w:rsidP="00A6091C">
      <w:pPr>
        <w:rPr>
          <w:szCs w:val="24"/>
        </w:rPr>
      </w:pPr>
    </w:p>
    <w:p w:rsidR="00FF7338" w:rsidRDefault="00FF7338" w:rsidP="00A6091C">
      <w:pPr>
        <w:rPr>
          <w:szCs w:val="24"/>
        </w:rPr>
      </w:pPr>
    </w:p>
    <w:p w:rsidR="00FF7338" w:rsidRDefault="00FF7338" w:rsidP="00A6091C">
      <w:pPr>
        <w:rPr>
          <w:szCs w:val="24"/>
        </w:rPr>
      </w:pPr>
    </w:p>
    <w:p w:rsidR="00FF7338" w:rsidRDefault="00FF7338" w:rsidP="00A6091C">
      <w:pPr>
        <w:rPr>
          <w:szCs w:val="24"/>
        </w:rPr>
      </w:pPr>
    </w:p>
    <w:p w:rsidR="00FF7338" w:rsidRDefault="00FF7338" w:rsidP="00A6091C">
      <w:pPr>
        <w:rPr>
          <w:szCs w:val="24"/>
        </w:rPr>
      </w:pPr>
    </w:p>
    <w:p w:rsidR="00FF7338" w:rsidRDefault="00FF7338" w:rsidP="00A6091C">
      <w:pPr>
        <w:rPr>
          <w:szCs w:val="24"/>
        </w:rPr>
      </w:pPr>
    </w:p>
    <w:p w:rsidR="00FF7338" w:rsidRDefault="00FF7338" w:rsidP="00A6091C">
      <w:pPr>
        <w:rPr>
          <w:szCs w:val="24"/>
        </w:rPr>
      </w:pPr>
    </w:p>
    <w:p w:rsidR="00FF7338" w:rsidRDefault="00FF7338" w:rsidP="00A6091C">
      <w:pPr>
        <w:rPr>
          <w:szCs w:val="24"/>
        </w:rPr>
      </w:pPr>
    </w:p>
    <w:p w:rsidR="00FF7338" w:rsidRDefault="00FF7338" w:rsidP="00A6091C">
      <w:pPr>
        <w:rPr>
          <w:szCs w:val="24"/>
        </w:rPr>
      </w:pPr>
    </w:p>
    <w:p w:rsidR="00FF7338" w:rsidRDefault="00FF7338" w:rsidP="00A6091C">
      <w:pPr>
        <w:rPr>
          <w:szCs w:val="24"/>
        </w:rPr>
      </w:pPr>
    </w:p>
    <w:p w:rsidR="00FF7338" w:rsidRDefault="00FF7338" w:rsidP="00A6091C">
      <w:pPr>
        <w:rPr>
          <w:szCs w:val="24"/>
        </w:rPr>
      </w:pPr>
    </w:p>
    <w:p w:rsidR="00FF7338" w:rsidRDefault="00FF7338" w:rsidP="00A6091C">
      <w:pPr>
        <w:rPr>
          <w:szCs w:val="24"/>
        </w:rPr>
      </w:pPr>
    </w:p>
    <w:p w:rsidR="00FF7338" w:rsidRDefault="00FF7338" w:rsidP="00A6091C">
      <w:pPr>
        <w:rPr>
          <w:szCs w:val="24"/>
        </w:rPr>
      </w:pPr>
    </w:p>
    <w:p w:rsidR="00FF7338" w:rsidRDefault="00FF7338" w:rsidP="00A6091C">
      <w:pPr>
        <w:rPr>
          <w:szCs w:val="24"/>
        </w:rPr>
      </w:pPr>
    </w:p>
    <w:p w:rsidR="00FF7338" w:rsidRDefault="00FF7338" w:rsidP="00A6091C">
      <w:pPr>
        <w:rPr>
          <w:szCs w:val="24"/>
        </w:rPr>
      </w:pPr>
    </w:p>
    <w:p w:rsidR="00A60714" w:rsidRDefault="00A60714" w:rsidP="00A6091C">
      <w:pPr>
        <w:rPr>
          <w:szCs w:val="24"/>
        </w:rPr>
      </w:pPr>
    </w:p>
    <w:p w:rsidR="00FF7338" w:rsidRDefault="00FF7338" w:rsidP="00A6091C">
      <w:pPr>
        <w:rPr>
          <w:szCs w:val="24"/>
        </w:rPr>
      </w:pPr>
    </w:p>
    <w:p w:rsidR="006C55BC" w:rsidRDefault="006C55BC" w:rsidP="00AA4D0C">
      <w:pPr>
        <w:jc w:val="center"/>
        <w:rPr>
          <w:szCs w:val="24"/>
        </w:rPr>
      </w:pPr>
    </w:p>
    <w:p w:rsidR="006C55BC" w:rsidRDefault="006C55BC" w:rsidP="00AA4D0C">
      <w:pPr>
        <w:jc w:val="center"/>
        <w:rPr>
          <w:szCs w:val="24"/>
        </w:rPr>
      </w:pPr>
    </w:p>
    <w:p w:rsidR="00CA2DC9" w:rsidRPr="005325FF" w:rsidRDefault="00CA2DC9" w:rsidP="00CA2DC9">
      <w:pPr>
        <w:spacing w:after="120" w:line="240" w:lineRule="auto"/>
        <w:jc w:val="center"/>
        <w:rPr>
          <w:b/>
          <w:sz w:val="44"/>
        </w:rPr>
      </w:pPr>
      <w:r w:rsidRPr="005325FF">
        <w:rPr>
          <w:b/>
          <w:sz w:val="44"/>
        </w:rPr>
        <w:lastRenderedPageBreak/>
        <w:t>History – III</w:t>
      </w:r>
    </w:p>
    <w:p w:rsidR="00CA2DC9" w:rsidRPr="005325FF" w:rsidRDefault="00CA2DC9" w:rsidP="00CA2DC9">
      <w:pPr>
        <w:spacing w:after="120" w:line="240" w:lineRule="auto"/>
        <w:jc w:val="center"/>
        <w:rPr>
          <w:b/>
          <w:sz w:val="44"/>
        </w:rPr>
      </w:pPr>
      <w:r w:rsidRPr="005325FF">
        <w:rPr>
          <w:b/>
          <w:sz w:val="44"/>
        </w:rPr>
        <w:t>(Constitutional History)</w:t>
      </w:r>
    </w:p>
    <w:p w:rsidR="00CA2DC9" w:rsidRDefault="00CA2DC9" w:rsidP="00CA2DC9">
      <w:pPr>
        <w:spacing w:line="240" w:lineRule="exact"/>
        <w:ind w:right="-3798"/>
        <w:rPr>
          <w:rFonts w:eastAsia="Times New Roman"/>
          <w:b/>
          <w:szCs w:val="24"/>
        </w:rPr>
      </w:pPr>
    </w:p>
    <w:p w:rsidR="00CA2DC9" w:rsidRPr="00F5491E" w:rsidRDefault="00CA2DC9" w:rsidP="00CA2DC9">
      <w:pPr>
        <w:spacing w:line="240" w:lineRule="exact"/>
        <w:ind w:right="-3798"/>
        <w:rPr>
          <w:rFonts w:eastAsia="Times New Roman"/>
          <w:b/>
          <w:szCs w:val="24"/>
        </w:rPr>
      </w:pPr>
      <w:r>
        <w:rPr>
          <w:rFonts w:eastAsia="Times New Roman"/>
          <w:b/>
          <w:szCs w:val="24"/>
        </w:rPr>
        <w:t xml:space="preserve">Paper </w:t>
      </w:r>
      <w:r w:rsidRPr="00F5491E">
        <w:rPr>
          <w:rFonts w:eastAsia="Times New Roman"/>
          <w:b/>
          <w:szCs w:val="24"/>
        </w:rPr>
        <w:t>I</w:t>
      </w:r>
      <w:r>
        <w:rPr>
          <w:rFonts w:eastAsia="Times New Roman"/>
          <w:b/>
          <w:szCs w:val="24"/>
        </w:rPr>
        <w:t>I</w:t>
      </w:r>
      <w:r w:rsidR="00041F33">
        <w:rPr>
          <w:rFonts w:eastAsia="Times New Roman"/>
          <w:b/>
          <w:szCs w:val="24"/>
        </w:rPr>
        <w:t xml:space="preserve"> </w:t>
      </w:r>
      <w:r>
        <w:rPr>
          <w:rFonts w:eastAsia="Times New Roman"/>
          <w:b/>
          <w:szCs w:val="24"/>
        </w:rPr>
        <w:t xml:space="preserve">[Code – </w:t>
      </w:r>
      <w:r w:rsidR="00041F33">
        <w:rPr>
          <w:rFonts w:eastAsia="Times New Roman"/>
          <w:b/>
          <w:bCs/>
          <w:color w:val="000000"/>
          <w:w w:val="101"/>
          <w:szCs w:val="24"/>
        </w:rPr>
        <w:t>BLB</w:t>
      </w:r>
      <w:r w:rsidR="00041F33">
        <w:rPr>
          <w:rFonts w:eastAsia="Times New Roman"/>
          <w:b/>
          <w:szCs w:val="24"/>
        </w:rPr>
        <w:t xml:space="preserve"> </w:t>
      </w:r>
      <w:r>
        <w:rPr>
          <w:rFonts w:eastAsia="Times New Roman"/>
          <w:b/>
          <w:szCs w:val="24"/>
        </w:rPr>
        <w:t>302</w:t>
      </w:r>
      <w:r w:rsidR="00041F33">
        <w:rPr>
          <w:rFonts w:eastAsia="Times New Roman"/>
          <w:b/>
          <w:szCs w:val="24"/>
        </w:rPr>
        <w:t>C</w:t>
      </w:r>
      <w:r>
        <w:rPr>
          <w:rFonts w:eastAsia="Times New Roman"/>
          <w:b/>
          <w:szCs w:val="24"/>
        </w:rPr>
        <w:t>]</w:t>
      </w:r>
      <w:r w:rsidRPr="00F5491E">
        <w:rPr>
          <w:rFonts w:eastAsia="Times New Roman"/>
          <w:b/>
          <w:szCs w:val="24"/>
        </w:rPr>
        <w:tab/>
      </w:r>
      <w:r w:rsidRPr="00F5491E">
        <w:rPr>
          <w:rFonts w:eastAsia="Times New Roman"/>
          <w:b/>
          <w:szCs w:val="24"/>
        </w:rPr>
        <w:tab/>
      </w:r>
      <w:r w:rsidRPr="00F5491E">
        <w:rPr>
          <w:rFonts w:eastAsia="Times New Roman"/>
          <w:b/>
          <w:szCs w:val="24"/>
        </w:rPr>
        <w:tab/>
      </w:r>
      <w:r w:rsidRPr="00F5491E">
        <w:rPr>
          <w:rFonts w:eastAsia="Times New Roman"/>
          <w:b/>
          <w:szCs w:val="24"/>
        </w:rPr>
        <w:tab/>
        <w:t xml:space="preserve">     Max Marks = 100</w:t>
      </w:r>
    </w:p>
    <w:p w:rsidR="00CA2DC9" w:rsidRPr="00F5491E" w:rsidRDefault="00CA2DC9" w:rsidP="00CA2DC9">
      <w:pPr>
        <w:spacing w:line="240" w:lineRule="exact"/>
        <w:rPr>
          <w:rFonts w:eastAsia="Times New Roman"/>
          <w:b/>
          <w:szCs w:val="24"/>
        </w:rPr>
      </w:pPr>
      <w:r w:rsidRPr="00F5491E">
        <w:rPr>
          <w:rFonts w:eastAsia="Times New Roman"/>
          <w:b/>
          <w:szCs w:val="24"/>
        </w:rPr>
        <w:t>Time Duration: 3 Hours</w:t>
      </w:r>
      <w:r w:rsidRPr="00F5491E">
        <w:rPr>
          <w:rFonts w:eastAsia="Times New Roman"/>
          <w:b/>
          <w:szCs w:val="24"/>
        </w:rPr>
        <w:tab/>
      </w:r>
      <w:r w:rsidRPr="00F5491E">
        <w:rPr>
          <w:rFonts w:eastAsia="Times New Roman"/>
          <w:b/>
          <w:szCs w:val="24"/>
        </w:rPr>
        <w:tab/>
      </w:r>
      <w:r w:rsidRPr="00F5491E">
        <w:rPr>
          <w:rFonts w:eastAsia="Times New Roman"/>
          <w:b/>
          <w:szCs w:val="24"/>
        </w:rPr>
        <w:tab/>
      </w:r>
      <w:r w:rsidRPr="00F5491E">
        <w:rPr>
          <w:rFonts w:eastAsia="Times New Roman"/>
          <w:b/>
          <w:szCs w:val="24"/>
        </w:rPr>
        <w:tab/>
      </w:r>
      <w:r w:rsidRPr="00F5491E">
        <w:rPr>
          <w:rFonts w:eastAsia="Times New Roman"/>
          <w:b/>
          <w:szCs w:val="24"/>
        </w:rPr>
        <w:tab/>
        <w:t xml:space="preserve">     Theory = 80</w:t>
      </w:r>
    </w:p>
    <w:p w:rsidR="00CA2DC9" w:rsidRDefault="00CA2DC9" w:rsidP="00CA2DC9">
      <w:pPr>
        <w:spacing w:line="240" w:lineRule="exact"/>
        <w:rPr>
          <w:rFonts w:eastAsia="Times New Roman"/>
          <w:szCs w:val="24"/>
        </w:rPr>
      </w:pPr>
      <w:r w:rsidRPr="00F5491E">
        <w:rPr>
          <w:rFonts w:eastAsia="Times New Roman"/>
          <w:b/>
          <w:szCs w:val="24"/>
        </w:rPr>
        <w:tab/>
      </w:r>
      <w:r w:rsidRPr="00F5491E">
        <w:rPr>
          <w:rFonts w:eastAsia="Times New Roman"/>
          <w:b/>
          <w:szCs w:val="24"/>
        </w:rPr>
        <w:tab/>
      </w:r>
      <w:r w:rsidRPr="00F5491E">
        <w:rPr>
          <w:rFonts w:eastAsia="Times New Roman"/>
          <w:b/>
          <w:szCs w:val="24"/>
        </w:rPr>
        <w:tab/>
      </w:r>
      <w:r w:rsidRPr="00F5491E">
        <w:rPr>
          <w:rFonts w:eastAsia="Times New Roman"/>
          <w:b/>
          <w:szCs w:val="24"/>
        </w:rPr>
        <w:tab/>
      </w:r>
      <w:r w:rsidRPr="00F5491E">
        <w:rPr>
          <w:rFonts w:eastAsia="Times New Roman"/>
          <w:b/>
          <w:szCs w:val="24"/>
        </w:rPr>
        <w:tab/>
      </w:r>
      <w:r w:rsidRPr="00F5491E">
        <w:rPr>
          <w:rFonts w:eastAsia="Times New Roman"/>
          <w:b/>
          <w:szCs w:val="24"/>
        </w:rPr>
        <w:tab/>
      </w:r>
      <w:r w:rsidRPr="00F5491E">
        <w:rPr>
          <w:rFonts w:eastAsia="Times New Roman"/>
          <w:b/>
          <w:szCs w:val="24"/>
        </w:rPr>
        <w:tab/>
      </w:r>
      <w:r w:rsidRPr="00F5491E">
        <w:rPr>
          <w:rFonts w:eastAsia="Times New Roman"/>
          <w:b/>
          <w:szCs w:val="24"/>
        </w:rPr>
        <w:tab/>
        <w:t xml:space="preserve">     Continuous Assessment = 20</w:t>
      </w:r>
    </w:p>
    <w:p w:rsidR="00CA2DC9" w:rsidRDefault="00CA2DC9" w:rsidP="00CA2DC9">
      <w:pPr>
        <w:autoSpaceDE w:val="0"/>
        <w:autoSpaceDN w:val="0"/>
        <w:adjustRightInd w:val="0"/>
        <w:spacing w:line="240" w:lineRule="auto"/>
        <w:rPr>
          <w:rFonts w:ascii="TimesNewRomanPS-BoldMT" w:hAnsi="TimesNewRomanPS-BoldMT" w:cs="TimesNewRomanPS-BoldMT"/>
          <w:b/>
          <w:bCs/>
          <w:szCs w:val="24"/>
        </w:rPr>
      </w:pPr>
    </w:p>
    <w:p w:rsidR="00CA2DC9" w:rsidRDefault="00CA2DC9" w:rsidP="00CA2DC9">
      <w:pPr>
        <w:ind w:left="99" w:right="-46"/>
        <w:rPr>
          <w:szCs w:val="24"/>
        </w:rPr>
      </w:pPr>
      <w:r>
        <w:rPr>
          <w:rFonts w:eastAsia="Times New Roman"/>
          <w:b/>
          <w:bCs/>
          <w:color w:val="000000"/>
          <w:szCs w:val="24"/>
        </w:rPr>
        <w:t>Note:</w:t>
      </w:r>
      <w:r>
        <w:rPr>
          <w:rFonts w:eastAsia="Times New Roman"/>
          <w:color w:val="000000"/>
          <w:spacing w:val="22"/>
          <w:szCs w:val="24"/>
        </w:rPr>
        <w:t xml:space="preserve"> </w:t>
      </w:r>
      <w:r>
        <w:rPr>
          <w:bCs/>
          <w:szCs w:val="24"/>
        </w:rPr>
        <w:t>T</w:t>
      </w:r>
      <w:r>
        <w:rPr>
          <w:szCs w:val="24"/>
        </w:rPr>
        <w:t>he subject includes a comprehensive and up to date study of various aspects of Constitutional History.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CA2DC9" w:rsidRDefault="00CA2DC9" w:rsidP="00CA2DC9">
      <w:pPr>
        <w:ind w:left="99" w:right="-46"/>
        <w:rPr>
          <w:rFonts w:eastAsia="Times New Roman"/>
          <w:szCs w:val="24"/>
        </w:rPr>
      </w:pPr>
    </w:p>
    <w:p w:rsidR="00CA2DC9" w:rsidRPr="00882E96" w:rsidRDefault="00CA2DC9" w:rsidP="00CA2DC9">
      <w:pPr>
        <w:ind w:left="99" w:right="-46"/>
        <w:rPr>
          <w:rFonts w:eastAsia="Times New Roman"/>
          <w:i/>
          <w:szCs w:val="24"/>
        </w:rPr>
      </w:pPr>
      <w:r>
        <w:rPr>
          <w:rFonts w:eastAsia="Times New Roman"/>
          <w:szCs w:val="24"/>
        </w:rPr>
        <w:t xml:space="preserve">Objective: </w:t>
      </w:r>
      <w:r>
        <w:rPr>
          <w:rFonts w:eastAsia="Times New Roman"/>
          <w:i/>
          <w:szCs w:val="24"/>
        </w:rPr>
        <w:t>The objective of this paper is to apprise students about the constitutional challenges faced by the leaders of Indian Freedom Struggle and also to make them aware about the constitutional evolution and development in India.</w:t>
      </w:r>
    </w:p>
    <w:p w:rsidR="00CA2DC9" w:rsidRDefault="00CA2DC9" w:rsidP="00CA2DC9">
      <w:pPr>
        <w:autoSpaceDE w:val="0"/>
        <w:autoSpaceDN w:val="0"/>
        <w:adjustRightInd w:val="0"/>
        <w:spacing w:line="240" w:lineRule="auto"/>
        <w:rPr>
          <w:b/>
          <w:bCs/>
          <w:szCs w:val="24"/>
        </w:rPr>
      </w:pPr>
    </w:p>
    <w:p w:rsidR="00CA2DC9" w:rsidRPr="00F22BB1" w:rsidRDefault="00CA2DC9" w:rsidP="00CA2DC9">
      <w:pPr>
        <w:autoSpaceDE w:val="0"/>
        <w:autoSpaceDN w:val="0"/>
        <w:adjustRightInd w:val="0"/>
        <w:spacing w:line="240" w:lineRule="auto"/>
        <w:rPr>
          <w:b/>
          <w:bCs/>
          <w:sz w:val="28"/>
          <w:szCs w:val="24"/>
        </w:rPr>
      </w:pPr>
      <w:r w:rsidRPr="00F22BB1">
        <w:rPr>
          <w:b/>
          <w:bCs/>
          <w:sz w:val="28"/>
          <w:szCs w:val="24"/>
        </w:rPr>
        <w:t>Unit - I</w:t>
      </w:r>
    </w:p>
    <w:p w:rsidR="00CA2DC9" w:rsidRPr="002E515D" w:rsidRDefault="00CA2DC9" w:rsidP="009F3DA3">
      <w:pPr>
        <w:pStyle w:val="ListParagraph"/>
        <w:numPr>
          <w:ilvl w:val="0"/>
          <w:numId w:val="26"/>
        </w:numPr>
        <w:autoSpaceDE w:val="0"/>
        <w:autoSpaceDN w:val="0"/>
        <w:adjustRightInd w:val="0"/>
        <w:spacing w:line="240" w:lineRule="auto"/>
        <w:rPr>
          <w:b/>
          <w:bCs/>
          <w:szCs w:val="24"/>
        </w:rPr>
      </w:pPr>
      <w:r w:rsidRPr="002270CC">
        <w:rPr>
          <w:szCs w:val="24"/>
        </w:rPr>
        <w:t>The Government of India Act, 1858</w:t>
      </w:r>
      <w:r>
        <w:rPr>
          <w:szCs w:val="24"/>
        </w:rPr>
        <w:t>.</w:t>
      </w:r>
    </w:p>
    <w:p w:rsidR="00CA2DC9" w:rsidRPr="002270CC" w:rsidRDefault="00CA2DC9" w:rsidP="009F3DA3">
      <w:pPr>
        <w:pStyle w:val="ListParagraph"/>
        <w:numPr>
          <w:ilvl w:val="0"/>
          <w:numId w:val="26"/>
        </w:numPr>
        <w:autoSpaceDE w:val="0"/>
        <w:autoSpaceDN w:val="0"/>
        <w:adjustRightInd w:val="0"/>
        <w:spacing w:line="240" w:lineRule="auto"/>
        <w:rPr>
          <w:szCs w:val="24"/>
        </w:rPr>
      </w:pPr>
      <w:r w:rsidRPr="002270CC">
        <w:rPr>
          <w:szCs w:val="24"/>
        </w:rPr>
        <w:t>The Government of India Act, 1861.</w:t>
      </w:r>
    </w:p>
    <w:p w:rsidR="00CA2DC9" w:rsidRDefault="00CA2DC9" w:rsidP="00CA2DC9">
      <w:pPr>
        <w:autoSpaceDE w:val="0"/>
        <w:autoSpaceDN w:val="0"/>
        <w:adjustRightInd w:val="0"/>
        <w:spacing w:line="240" w:lineRule="auto"/>
        <w:rPr>
          <w:b/>
          <w:bCs/>
          <w:szCs w:val="24"/>
        </w:rPr>
      </w:pPr>
    </w:p>
    <w:p w:rsidR="00CA2DC9" w:rsidRPr="00F22BB1" w:rsidRDefault="00CA2DC9" w:rsidP="00CA2DC9">
      <w:pPr>
        <w:autoSpaceDE w:val="0"/>
        <w:autoSpaceDN w:val="0"/>
        <w:adjustRightInd w:val="0"/>
        <w:spacing w:line="240" w:lineRule="auto"/>
        <w:rPr>
          <w:b/>
          <w:bCs/>
          <w:sz w:val="28"/>
          <w:szCs w:val="24"/>
        </w:rPr>
      </w:pPr>
      <w:r w:rsidRPr="00F22BB1">
        <w:rPr>
          <w:b/>
          <w:bCs/>
          <w:sz w:val="28"/>
          <w:szCs w:val="24"/>
        </w:rPr>
        <w:t>Unit - II</w:t>
      </w:r>
    </w:p>
    <w:p w:rsidR="00CA2DC9" w:rsidRDefault="00CA2DC9" w:rsidP="009F3DA3">
      <w:pPr>
        <w:pStyle w:val="ListParagraph"/>
        <w:numPr>
          <w:ilvl w:val="0"/>
          <w:numId w:val="27"/>
        </w:numPr>
        <w:autoSpaceDE w:val="0"/>
        <w:autoSpaceDN w:val="0"/>
        <w:adjustRightInd w:val="0"/>
        <w:spacing w:line="240" w:lineRule="auto"/>
        <w:rPr>
          <w:szCs w:val="24"/>
        </w:rPr>
      </w:pPr>
      <w:r w:rsidRPr="002270CC">
        <w:rPr>
          <w:szCs w:val="24"/>
        </w:rPr>
        <w:t>Indian Councils Act, 1909</w:t>
      </w:r>
      <w:r>
        <w:rPr>
          <w:szCs w:val="24"/>
        </w:rPr>
        <w:t>.</w:t>
      </w:r>
    </w:p>
    <w:p w:rsidR="00CA2DC9" w:rsidRPr="00830CF8" w:rsidRDefault="00CA2DC9" w:rsidP="009F3DA3">
      <w:pPr>
        <w:pStyle w:val="ListParagraph"/>
        <w:numPr>
          <w:ilvl w:val="0"/>
          <w:numId w:val="27"/>
        </w:numPr>
        <w:autoSpaceDE w:val="0"/>
        <w:autoSpaceDN w:val="0"/>
        <w:adjustRightInd w:val="0"/>
        <w:spacing w:line="240" w:lineRule="auto"/>
        <w:rPr>
          <w:szCs w:val="24"/>
        </w:rPr>
      </w:pPr>
      <w:r w:rsidRPr="002270CC">
        <w:rPr>
          <w:szCs w:val="24"/>
        </w:rPr>
        <w:t>Government of India Act-1919 - features of Diarchy.</w:t>
      </w:r>
    </w:p>
    <w:p w:rsidR="00CA2DC9" w:rsidRDefault="00CA2DC9" w:rsidP="00CA2DC9">
      <w:pPr>
        <w:autoSpaceDE w:val="0"/>
        <w:autoSpaceDN w:val="0"/>
        <w:adjustRightInd w:val="0"/>
        <w:spacing w:line="240" w:lineRule="auto"/>
        <w:rPr>
          <w:b/>
          <w:bCs/>
          <w:szCs w:val="24"/>
        </w:rPr>
      </w:pPr>
    </w:p>
    <w:p w:rsidR="00CA2DC9" w:rsidRPr="00F22BB1" w:rsidRDefault="00CA2DC9" w:rsidP="00CA2DC9">
      <w:pPr>
        <w:autoSpaceDE w:val="0"/>
        <w:autoSpaceDN w:val="0"/>
        <w:adjustRightInd w:val="0"/>
        <w:spacing w:line="240" w:lineRule="auto"/>
        <w:rPr>
          <w:b/>
          <w:bCs/>
          <w:sz w:val="28"/>
          <w:szCs w:val="24"/>
        </w:rPr>
      </w:pPr>
      <w:r w:rsidRPr="00F22BB1">
        <w:rPr>
          <w:b/>
          <w:bCs/>
          <w:sz w:val="28"/>
          <w:szCs w:val="24"/>
        </w:rPr>
        <w:t>Unit - III</w:t>
      </w:r>
    </w:p>
    <w:p w:rsidR="00CA2DC9" w:rsidRDefault="00CA2DC9" w:rsidP="009F3DA3">
      <w:pPr>
        <w:pStyle w:val="ListParagraph"/>
        <w:numPr>
          <w:ilvl w:val="0"/>
          <w:numId w:val="28"/>
        </w:numPr>
        <w:autoSpaceDE w:val="0"/>
        <w:autoSpaceDN w:val="0"/>
        <w:adjustRightInd w:val="0"/>
        <w:spacing w:line="240" w:lineRule="auto"/>
        <w:rPr>
          <w:szCs w:val="24"/>
        </w:rPr>
      </w:pPr>
      <w:r w:rsidRPr="002270CC">
        <w:rPr>
          <w:szCs w:val="24"/>
        </w:rPr>
        <w:t>Government of India Act, 1935 with special emphasis on the concept of provincial autonomy and federalism</w:t>
      </w:r>
      <w:r>
        <w:rPr>
          <w:szCs w:val="24"/>
        </w:rPr>
        <w:t>.</w:t>
      </w:r>
    </w:p>
    <w:p w:rsidR="00CA2DC9" w:rsidRPr="00496BB3" w:rsidRDefault="00CA2DC9" w:rsidP="009F3DA3">
      <w:pPr>
        <w:pStyle w:val="ListParagraph"/>
        <w:numPr>
          <w:ilvl w:val="0"/>
          <w:numId w:val="28"/>
        </w:numPr>
        <w:autoSpaceDE w:val="0"/>
        <w:autoSpaceDN w:val="0"/>
        <w:adjustRightInd w:val="0"/>
        <w:spacing w:line="240" w:lineRule="auto"/>
        <w:rPr>
          <w:szCs w:val="24"/>
        </w:rPr>
      </w:pPr>
      <w:r w:rsidRPr="002270CC">
        <w:rPr>
          <w:szCs w:val="24"/>
        </w:rPr>
        <w:t>Cripps Mission, Wavel Plan and Cabinet Mission</w:t>
      </w:r>
    </w:p>
    <w:p w:rsidR="00CA2DC9" w:rsidRDefault="00CA2DC9" w:rsidP="00CA2DC9">
      <w:pPr>
        <w:autoSpaceDE w:val="0"/>
        <w:autoSpaceDN w:val="0"/>
        <w:adjustRightInd w:val="0"/>
        <w:spacing w:line="240" w:lineRule="auto"/>
        <w:rPr>
          <w:b/>
          <w:bCs/>
          <w:szCs w:val="24"/>
        </w:rPr>
      </w:pPr>
    </w:p>
    <w:p w:rsidR="00CA2DC9" w:rsidRPr="00F22BB1" w:rsidRDefault="00CA2DC9" w:rsidP="00CA2DC9">
      <w:pPr>
        <w:autoSpaceDE w:val="0"/>
        <w:autoSpaceDN w:val="0"/>
        <w:adjustRightInd w:val="0"/>
        <w:spacing w:line="240" w:lineRule="auto"/>
        <w:rPr>
          <w:b/>
          <w:bCs/>
          <w:sz w:val="28"/>
          <w:szCs w:val="24"/>
        </w:rPr>
      </w:pPr>
      <w:r w:rsidRPr="00F22BB1">
        <w:rPr>
          <w:b/>
          <w:bCs/>
          <w:sz w:val="28"/>
          <w:szCs w:val="24"/>
        </w:rPr>
        <w:t xml:space="preserve">Unit - </w:t>
      </w:r>
      <w:r>
        <w:rPr>
          <w:b/>
          <w:bCs/>
          <w:sz w:val="28"/>
          <w:szCs w:val="24"/>
        </w:rPr>
        <w:t>I</w:t>
      </w:r>
      <w:r w:rsidRPr="00F22BB1">
        <w:rPr>
          <w:b/>
          <w:bCs/>
          <w:sz w:val="28"/>
          <w:szCs w:val="24"/>
        </w:rPr>
        <w:t>V</w:t>
      </w:r>
    </w:p>
    <w:p w:rsidR="00CA2DC9" w:rsidRPr="002270CC" w:rsidRDefault="00CA2DC9" w:rsidP="009F3DA3">
      <w:pPr>
        <w:pStyle w:val="ListParagraph"/>
        <w:numPr>
          <w:ilvl w:val="0"/>
          <w:numId w:val="29"/>
        </w:numPr>
        <w:autoSpaceDE w:val="0"/>
        <w:autoSpaceDN w:val="0"/>
        <w:adjustRightInd w:val="0"/>
        <w:spacing w:line="240" w:lineRule="auto"/>
        <w:rPr>
          <w:szCs w:val="24"/>
        </w:rPr>
      </w:pPr>
      <w:r w:rsidRPr="002270CC">
        <w:rPr>
          <w:szCs w:val="24"/>
        </w:rPr>
        <w:t>Indian Independence Act, 1947.</w:t>
      </w:r>
    </w:p>
    <w:p w:rsidR="00CA2DC9" w:rsidRDefault="00CA2DC9" w:rsidP="009F3DA3">
      <w:pPr>
        <w:pStyle w:val="ListParagraph"/>
        <w:numPr>
          <w:ilvl w:val="0"/>
          <w:numId w:val="29"/>
        </w:numPr>
        <w:autoSpaceDE w:val="0"/>
        <w:autoSpaceDN w:val="0"/>
        <w:adjustRightInd w:val="0"/>
        <w:spacing w:line="240" w:lineRule="auto"/>
        <w:rPr>
          <w:szCs w:val="24"/>
        </w:rPr>
      </w:pPr>
      <w:r w:rsidRPr="002270CC">
        <w:rPr>
          <w:szCs w:val="24"/>
        </w:rPr>
        <w:t>The Constituent Assembly of India.</w:t>
      </w:r>
    </w:p>
    <w:p w:rsidR="00CA2DC9" w:rsidRDefault="00CA2DC9" w:rsidP="00CA2DC9">
      <w:pPr>
        <w:autoSpaceDE w:val="0"/>
        <w:autoSpaceDN w:val="0"/>
        <w:adjustRightInd w:val="0"/>
        <w:spacing w:line="240" w:lineRule="auto"/>
        <w:contextualSpacing/>
        <w:rPr>
          <w:szCs w:val="24"/>
        </w:rPr>
      </w:pPr>
    </w:p>
    <w:p w:rsidR="00CA2DC9" w:rsidRPr="00C915C5" w:rsidRDefault="00CA2DC9" w:rsidP="00CA2DC9">
      <w:pPr>
        <w:autoSpaceDE w:val="0"/>
        <w:autoSpaceDN w:val="0"/>
        <w:adjustRightInd w:val="0"/>
        <w:spacing w:line="240" w:lineRule="auto"/>
        <w:contextualSpacing/>
        <w:rPr>
          <w:b/>
          <w:szCs w:val="24"/>
        </w:rPr>
      </w:pPr>
      <w:r w:rsidRPr="00C915C5">
        <w:rPr>
          <w:b/>
          <w:szCs w:val="24"/>
        </w:rPr>
        <w:t>Unit –</w:t>
      </w:r>
      <w:r>
        <w:rPr>
          <w:b/>
          <w:szCs w:val="24"/>
        </w:rPr>
        <w:t xml:space="preserve"> V</w:t>
      </w:r>
    </w:p>
    <w:p w:rsidR="00CA2DC9" w:rsidRPr="00C915C5" w:rsidRDefault="00CA2DC9" w:rsidP="009F3DA3">
      <w:pPr>
        <w:pStyle w:val="ListParagraph"/>
        <w:numPr>
          <w:ilvl w:val="0"/>
          <w:numId w:val="30"/>
        </w:numPr>
        <w:autoSpaceDE w:val="0"/>
        <w:autoSpaceDN w:val="0"/>
        <w:adjustRightInd w:val="0"/>
        <w:spacing w:line="240" w:lineRule="auto"/>
        <w:ind w:left="709" w:hanging="349"/>
        <w:contextualSpacing w:val="0"/>
        <w:rPr>
          <w:b/>
          <w:bCs/>
          <w:szCs w:val="24"/>
        </w:rPr>
      </w:pPr>
      <w:r>
        <w:rPr>
          <w:bCs/>
          <w:szCs w:val="24"/>
        </w:rPr>
        <w:t>The Jammu and Kashmir Constitution Act, 1939.</w:t>
      </w:r>
    </w:p>
    <w:p w:rsidR="00CA2DC9" w:rsidRPr="00C915C5" w:rsidRDefault="00CA2DC9" w:rsidP="009F3DA3">
      <w:pPr>
        <w:pStyle w:val="ListParagraph"/>
        <w:numPr>
          <w:ilvl w:val="0"/>
          <w:numId w:val="30"/>
        </w:numPr>
        <w:autoSpaceDE w:val="0"/>
        <w:autoSpaceDN w:val="0"/>
        <w:adjustRightInd w:val="0"/>
        <w:spacing w:line="240" w:lineRule="auto"/>
        <w:ind w:left="709" w:hanging="349"/>
        <w:contextualSpacing w:val="0"/>
        <w:rPr>
          <w:b/>
          <w:bCs/>
          <w:szCs w:val="24"/>
        </w:rPr>
      </w:pPr>
      <w:r>
        <w:rPr>
          <w:bCs/>
          <w:szCs w:val="24"/>
        </w:rPr>
        <w:t>Accession.</w:t>
      </w:r>
    </w:p>
    <w:p w:rsidR="00CA2DC9" w:rsidRPr="00C915C5" w:rsidRDefault="00CA2DC9" w:rsidP="009F3DA3">
      <w:pPr>
        <w:pStyle w:val="ListParagraph"/>
        <w:numPr>
          <w:ilvl w:val="0"/>
          <w:numId w:val="30"/>
        </w:numPr>
        <w:autoSpaceDE w:val="0"/>
        <w:autoSpaceDN w:val="0"/>
        <w:adjustRightInd w:val="0"/>
        <w:spacing w:line="240" w:lineRule="auto"/>
        <w:ind w:left="709" w:hanging="349"/>
        <w:contextualSpacing w:val="0"/>
        <w:rPr>
          <w:b/>
          <w:bCs/>
          <w:szCs w:val="24"/>
        </w:rPr>
      </w:pPr>
      <w:r>
        <w:rPr>
          <w:bCs/>
          <w:szCs w:val="24"/>
        </w:rPr>
        <w:lastRenderedPageBreak/>
        <w:t>Special Status of Jammu and Kashmir.</w:t>
      </w:r>
    </w:p>
    <w:p w:rsidR="00CA2DC9" w:rsidRPr="00C915C5" w:rsidRDefault="00CA2DC9" w:rsidP="00CA2DC9">
      <w:pPr>
        <w:pStyle w:val="ListParagraph"/>
        <w:autoSpaceDE w:val="0"/>
        <w:autoSpaceDN w:val="0"/>
        <w:adjustRightInd w:val="0"/>
        <w:spacing w:line="240" w:lineRule="auto"/>
        <w:ind w:left="1080"/>
        <w:rPr>
          <w:b/>
          <w:bCs/>
          <w:szCs w:val="24"/>
        </w:rPr>
      </w:pPr>
    </w:p>
    <w:p w:rsidR="00CA2DC9" w:rsidRPr="002270CC" w:rsidRDefault="00CA2DC9" w:rsidP="00CA2DC9">
      <w:pPr>
        <w:autoSpaceDE w:val="0"/>
        <w:autoSpaceDN w:val="0"/>
        <w:adjustRightInd w:val="0"/>
        <w:spacing w:line="240" w:lineRule="auto"/>
        <w:rPr>
          <w:b/>
          <w:bCs/>
          <w:szCs w:val="24"/>
        </w:rPr>
      </w:pPr>
      <w:r w:rsidRPr="002270CC">
        <w:rPr>
          <w:b/>
          <w:bCs/>
          <w:szCs w:val="24"/>
        </w:rPr>
        <w:t>Recommended Readings</w:t>
      </w:r>
    </w:p>
    <w:p w:rsidR="00CA2DC9" w:rsidRPr="002270CC" w:rsidRDefault="00CA2DC9" w:rsidP="00CA2DC9">
      <w:pPr>
        <w:autoSpaceDE w:val="0"/>
        <w:autoSpaceDN w:val="0"/>
        <w:adjustRightInd w:val="0"/>
        <w:spacing w:line="240" w:lineRule="auto"/>
        <w:rPr>
          <w:szCs w:val="24"/>
        </w:rPr>
      </w:pPr>
      <w:r>
        <w:rPr>
          <w:szCs w:val="24"/>
        </w:rPr>
        <w:t>1. Keith,</w:t>
      </w:r>
      <w:r w:rsidRPr="002270CC">
        <w:rPr>
          <w:szCs w:val="24"/>
        </w:rPr>
        <w:t xml:space="preserve"> Constitutional History of India</w:t>
      </w:r>
    </w:p>
    <w:p w:rsidR="00CA2DC9" w:rsidRPr="002270CC" w:rsidRDefault="00CA2DC9" w:rsidP="00CA2DC9">
      <w:pPr>
        <w:autoSpaceDE w:val="0"/>
        <w:autoSpaceDN w:val="0"/>
        <w:adjustRightInd w:val="0"/>
        <w:spacing w:line="240" w:lineRule="auto"/>
        <w:rPr>
          <w:szCs w:val="24"/>
        </w:rPr>
      </w:pPr>
      <w:r w:rsidRPr="002270CC">
        <w:rPr>
          <w:szCs w:val="24"/>
        </w:rPr>
        <w:t xml:space="preserve">2. </w:t>
      </w:r>
      <w:r>
        <w:rPr>
          <w:szCs w:val="24"/>
        </w:rPr>
        <w:t xml:space="preserve">J.K. Mittal, </w:t>
      </w:r>
      <w:r w:rsidRPr="002270CC">
        <w:rPr>
          <w:szCs w:val="24"/>
        </w:rPr>
        <w:t>Constitutional History of India</w:t>
      </w:r>
    </w:p>
    <w:p w:rsidR="00CA2DC9" w:rsidRPr="002270CC" w:rsidRDefault="00CA2DC9" w:rsidP="00CA2DC9">
      <w:pPr>
        <w:autoSpaceDE w:val="0"/>
        <w:autoSpaceDN w:val="0"/>
        <w:adjustRightInd w:val="0"/>
        <w:spacing w:line="240" w:lineRule="auto"/>
        <w:rPr>
          <w:szCs w:val="24"/>
        </w:rPr>
      </w:pPr>
      <w:r w:rsidRPr="002270CC">
        <w:rPr>
          <w:szCs w:val="24"/>
        </w:rPr>
        <w:t xml:space="preserve">3. </w:t>
      </w:r>
      <w:r>
        <w:rPr>
          <w:szCs w:val="24"/>
        </w:rPr>
        <w:t xml:space="preserve">V. Bhagwan, </w:t>
      </w:r>
      <w:r w:rsidRPr="002270CC">
        <w:rPr>
          <w:szCs w:val="24"/>
        </w:rPr>
        <w:t>Constitutional History of India</w:t>
      </w:r>
    </w:p>
    <w:p w:rsidR="00CA2DC9" w:rsidRPr="002270CC" w:rsidRDefault="00CA2DC9" w:rsidP="00CA2DC9">
      <w:pPr>
        <w:autoSpaceDE w:val="0"/>
        <w:autoSpaceDN w:val="0"/>
        <w:adjustRightInd w:val="0"/>
        <w:spacing w:line="240" w:lineRule="auto"/>
        <w:rPr>
          <w:szCs w:val="24"/>
        </w:rPr>
      </w:pPr>
      <w:r>
        <w:rPr>
          <w:szCs w:val="24"/>
        </w:rPr>
        <w:t xml:space="preserve">4. Kulsheshtra, </w:t>
      </w:r>
      <w:r w:rsidRPr="002270CC">
        <w:rPr>
          <w:szCs w:val="24"/>
        </w:rPr>
        <w:t>Indian Legal and Constitutional History</w:t>
      </w:r>
    </w:p>
    <w:p w:rsidR="00CA2DC9" w:rsidRPr="002270CC" w:rsidRDefault="00CA2DC9" w:rsidP="00CA2DC9">
      <w:pPr>
        <w:autoSpaceDE w:val="0"/>
        <w:autoSpaceDN w:val="0"/>
        <w:adjustRightInd w:val="0"/>
        <w:spacing w:line="240" w:lineRule="auto"/>
        <w:rPr>
          <w:szCs w:val="24"/>
        </w:rPr>
      </w:pPr>
      <w:r w:rsidRPr="002270CC">
        <w:rPr>
          <w:szCs w:val="24"/>
        </w:rPr>
        <w:t xml:space="preserve">5. </w:t>
      </w:r>
      <w:r>
        <w:rPr>
          <w:szCs w:val="24"/>
        </w:rPr>
        <w:t xml:space="preserve">H.M. Seerai, </w:t>
      </w:r>
      <w:r w:rsidRPr="002270CC">
        <w:rPr>
          <w:szCs w:val="24"/>
        </w:rPr>
        <w:t>Constitutional Law of India</w:t>
      </w:r>
    </w:p>
    <w:p w:rsidR="00CA2DC9" w:rsidRPr="002270CC" w:rsidRDefault="00CA2DC9" w:rsidP="00CA2DC9">
      <w:pPr>
        <w:autoSpaceDE w:val="0"/>
        <w:autoSpaceDN w:val="0"/>
        <w:adjustRightInd w:val="0"/>
        <w:spacing w:line="240" w:lineRule="auto"/>
        <w:rPr>
          <w:szCs w:val="24"/>
        </w:rPr>
      </w:pPr>
      <w:r w:rsidRPr="002270CC">
        <w:rPr>
          <w:szCs w:val="24"/>
        </w:rPr>
        <w:t xml:space="preserve">6. </w:t>
      </w:r>
      <w:r>
        <w:rPr>
          <w:szCs w:val="24"/>
        </w:rPr>
        <w:t xml:space="preserve">V.D. Mahajan, </w:t>
      </w:r>
      <w:r w:rsidRPr="002270CC">
        <w:rPr>
          <w:szCs w:val="24"/>
        </w:rPr>
        <w:t>Constitutional History of India.</w:t>
      </w:r>
    </w:p>
    <w:p w:rsidR="00CA2DC9" w:rsidRDefault="00CA2DC9" w:rsidP="00CA2DC9">
      <w:pPr>
        <w:autoSpaceDE w:val="0"/>
        <w:autoSpaceDN w:val="0"/>
        <w:adjustRightInd w:val="0"/>
        <w:spacing w:line="240" w:lineRule="auto"/>
        <w:rPr>
          <w:szCs w:val="24"/>
        </w:rPr>
      </w:pPr>
      <w:r w:rsidRPr="002270CC">
        <w:rPr>
          <w:szCs w:val="24"/>
        </w:rPr>
        <w:t>7. M.P.Jain Outlines of Indian Legal and Constitutional History (6th ed. 2006)Wadhwa</w:t>
      </w:r>
      <w:r>
        <w:rPr>
          <w:szCs w:val="24"/>
        </w:rPr>
        <w:t xml:space="preserve"> </w:t>
      </w:r>
      <w:r w:rsidRPr="002270CC">
        <w:rPr>
          <w:szCs w:val="24"/>
        </w:rPr>
        <w:t>an</w:t>
      </w:r>
      <w:r>
        <w:rPr>
          <w:szCs w:val="24"/>
        </w:rPr>
        <w:t>d</w:t>
      </w:r>
      <w:r w:rsidRPr="002270CC">
        <w:rPr>
          <w:szCs w:val="24"/>
        </w:rPr>
        <w:t xml:space="preserve"> Company Nagpur.</w:t>
      </w:r>
    </w:p>
    <w:p w:rsidR="00CA2DC9" w:rsidRDefault="00CA2DC9" w:rsidP="00CA2DC9">
      <w:pPr>
        <w:autoSpaceDE w:val="0"/>
        <w:autoSpaceDN w:val="0"/>
        <w:adjustRightInd w:val="0"/>
        <w:spacing w:line="240" w:lineRule="auto"/>
        <w:rPr>
          <w:szCs w:val="24"/>
        </w:rPr>
      </w:pPr>
    </w:p>
    <w:p w:rsidR="00CA2DC9" w:rsidRDefault="00CA2DC9" w:rsidP="00CA2DC9">
      <w:pPr>
        <w:autoSpaceDE w:val="0"/>
        <w:autoSpaceDN w:val="0"/>
        <w:adjustRightInd w:val="0"/>
        <w:spacing w:line="240" w:lineRule="auto"/>
        <w:rPr>
          <w:szCs w:val="24"/>
        </w:rPr>
      </w:pPr>
    </w:p>
    <w:p w:rsidR="00CA2DC9" w:rsidRDefault="00CA2DC9" w:rsidP="00CA2DC9">
      <w:pPr>
        <w:autoSpaceDE w:val="0"/>
        <w:autoSpaceDN w:val="0"/>
        <w:adjustRightInd w:val="0"/>
        <w:spacing w:line="240" w:lineRule="auto"/>
        <w:rPr>
          <w:szCs w:val="24"/>
        </w:rPr>
      </w:pPr>
    </w:p>
    <w:p w:rsidR="00CA2DC9" w:rsidRDefault="00CA2DC9" w:rsidP="00CA2DC9">
      <w:pPr>
        <w:autoSpaceDE w:val="0"/>
        <w:autoSpaceDN w:val="0"/>
        <w:adjustRightInd w:val="0"/>
        <w:spacing w:line="240" w:lineRule="auto"/>
        <w:rPr>
          <w:szCs w:val="24"/>
        </w:rPr>
      </w:pPr>
    </w:p>
    <w:p w:rsidR="00CA2DC9" w:rsidRDefault="00CA2DC9" w:rsidP="00CA2DC9">
      <w:pPr>
        <w:autoSpaceDE w:val="0"/>
        <w:autoSpaceDN w:val="0"/>
        <w:adjustRightInd w:val="0"/>
        <w:spacing w:line="240" w:lineRule="auto"/>
        <w:rPr>
          <w:szCs w:val="24"/>
        </w:rPr>
      </w:pPr>
    </w:p>
    <w:p w:rsidR="00CA2DC9" w:rsidRDefault="00CA2DC9" w:rsidP="00CA2DC9">
      <w:pPr>
        <w:autoSpaceDE w:val="0"/>
        <w:autoSpaceDN w:val="0"/>
        <w:adjustRightInd w:val="0"/>
        <w:spacing w:line="240" w:lineRule="auto"/>
        <w:rPr>
          <w:szCs w:val="24"/>
        </w:rPr>
      </w:pPr>
    </w:p>
    <w:p w:rsidR="006C55BC" w:rsidRDefault="006C55BC" w:rsidP="00AA4D0C">
      <w:pPr>
        <w:jc w:val="center"/>
        <w:rPr>
          <w:szCs w:val="24"/>
        </w:rPr>
      </w:pPr>
    </w:p>
    <w:p w:rsidR="006C55BC" w:rsidRDefault="006C55BC" w:rsidP="00AA4D0C">
      <w:pPr>
        <w:jc w:val="center"/>
        <w:rPr>
          <w:szCs w:val="24"/>
        </w:rPr>
      </w:pPr>
    </w:p>
    <w:p w:rsidR="006C55BC" w:rsidRDefault="006C55BC" w:rsidP="00AA4D0C">
      <w:pPr>
        <w:jc w:val="center"/>
        <w:rPr>
          <w:szCs w:val="24"/>
        </w:rPr>
      </w:pPr>
    </w:p>
    <w:p w:rsidR="006C55BC" w:rsidRDefault="006C55BC" w:rsidP="00AA4D0C">
      <w:pPr>
        <w:jc w:val="center"/>
        <w:rPr>
          <w:szCs w:val="24"/>
        </w:rPr>
      </w:pPr>
    </w:p>
    <w:p w:rsidR="006C55BC" w:rsidRDefault="006C55BC" w:rsidP="00AA4D0C">
      <w:pPr>
        <w:jc w:val="center"/>
        <w:rPr>
          <w:szCs w:val="24"/>
        </w:rPr>
      </w:pPr>
    </w:p>
    <w:p w:rsidR="006C55BC" w:rsidRDefault="006C55BC" w:rsidP="00AA4D0C">
      <w:pPr>
        <w:jc w:val="center"/>
        <w:rPr>
          <w:szCs w:val="24"/>
        </w:rPr>
      </w:pPr>
    </w:p>
    <w:p w:rsidR="006C55BC" w:rsidRDefault="006C55BC" w:rsidP="00AA4D0C">
      <w:pPr>
        <w:jc w:val="center"/>
        <w:rPr>
          <w:szCs w:val="24"/>
        </w:rPr>
      </w:pPr>
    </w:p>
    <w:p w:rsidR="007C43B9" w:rsidRDefault="007C43B9" w:rsidP="00AA4D0C">
      <w:pPr>
        <w:jc w:val="center"/>
        <w:rPr>
          <w:szCs w:val="24"/>
        </w:rPr>
      </w:pPr>
    </w:p>
    <w:p w:rsidR="002E4CD0" w:rsidRDefault="002E4CD0" w:rsidP="0058397D">
      <w:pPr>
        <w:tabs>
          <w:tab w:val="left" w:pos="3402"/>
        </w:tabs>
        <w:jc w:val="center"/>
        <w:rPr>
          <w:rFonts w:eastAsia="Times New Roman"/>
          <w:b/>
          <w:sz w:val="44"/>
        </w:rPr>
      </w:pPr>
    </w:p>
    <w:p w:rsidR="006108DB" w:rsidRDefault="006108DB" w:rsidP="0058397D">
      <w:pPr>
        <w:tabs>
          <w:tab w:val="left" w:pos="3402"/>
        </w:tabs>
        <w:jc w:val="center"/>
        <w:rPr>
          <w:rFonts w:eastAsia="Times New Roman"/>
          <w:b/>
          <w:sz w:val="44"/>
        </w:rPr>
      </w:pPr>
    </w:p>
    <w:p w:rsidR="00CA2DC9" w:rsidRDefault="00CA2DC9" w:rsidP="0058397D">
      <w:pPr>
        <w:tabs>
          <w:tab w:val="left" w:pos="3402"/>
        </w:tabs>
        <w:jc w:val="center"/>
        <w:rPr>
          <w:rFonts w:eastAsia="Times New Roman"/>
          <w:b/>
          <w:sz w:val="44"/>
        </w:rPr>
      </w:pPr>
    </w:p>
    <w:p w:rsidR="00CA2DC9" w:rsidRDefault="00CA2DC9" w:rsidP="0058397D">
      <w:pPr>
        <w:tabs>
          <w:tab w:val="left" w:pos="3402"/>
        </w:tabs>
        <w:jc w:val="center"/>
        <w:rPr>
          <w:rFonts w:eastAsia="Times New Roman"/>
          <w:b/>
          <w:sz w:val="44"/>
        </w:rPr>
      </w:pPr>
    </w:p>
    <w:p w:rsidR="0049067B" w:rsidRDefault="0049067B" w:rsidP="0058397D">
      <w:pPr>
        <w:tabs>
          <w:tab w:val="left" w:pos="3402"/>
        </w:tabs>
        <w:jc w:val="center"/>
        <w:rPr>
          <w:rFonts w:eastAsia="Times New Roman"/>
          <w:b/>
          <w:sz w:val="44"/>
        </w:rPr>
      </w:pPr>
    </w:p>
    <w:p w:rsidR="0049067B" w:rsidRDefault="0049067B" w:rsidP="0058397D">
      <w:pPr>
        <w:tabs>
          <w:tab w:val="left" w:pos="3402"/>
        </w:tabs>
        <w:jc w:val="center"/>
        <w:rPr>
          <w:rFonts w:eastAsia="Times New Roman"/>
          <w:b/>
          <w:sz w:val="44"/>
        </w:rPr>
      </w:pPr>
    </w:p>
    <w:p w:rsidR="00CA2DC9" w:rsidRDefault="00CA2DC9" w:rsidP="0058397D">
      <w:pPr>
        <w:tabs>
          <w:tab w:val="left" w:pos="3402"/>
        </w:tabs>
        <w:jc w:val="center"/>
        <w:rPr>
          <w:rFonts w:eastAsia="Times New Roman"/>
          <w:b/>
          <w:sz w:val="44"/>
        </w:rPr>
      </w:pPr>
    </w:p>
    <w:p w:rsidR="00CA2DC9" w:rsidRDefault="00CA2DC9" w:rsidP="0058397D">
      <w:pPr>
        <w:tabs>
          <w:tab w:val="left" w:pos="3402"/>
        </w:tabs>
        <w:jc w:val="center"/>
        <w:rPr>
          <w:rFonts w:eastAsia="Times New Roman"/>
          <w:b/>
          <w:sz w:val="44"/>
        </w:rPr>
      </w:pPr>
    </w:p>
    <w:p w:rsidR="001F495D" w:rsidRPr="005325FF" w:rsidRDefault="001F495D" w:rsidP="00F25F5F">
      <w:pPr>
        <w:tabs>
          <w:tab w:val="left" w:pos="3402"/>
        </w:tabs>
        <w:spacing w:after="120" w:line="240" w:lineRule="auto"/>
        <w:jc w:val="center"/>
        <w:rPr>
          <w:rFonts w:eastAsia="Times New Roman"/>
          <w:b/>
          <w:sz w:val="44"/>
        </w:rPr>
      </w:pPr>
      <w:r w:rsidRPr="005325FF">
        <w:rPr>
          <w:rFonts w:eastAsia="Times New Roman"/>
          <w:b/>
          <w:sz w:val="44"/>
        </w:rPr>
        <w:lastRenderedPageBreak/>
        <w:t>Political Science – III</w:t>
      </w:r>
    </w:p>
    <w:p w:rsidR="006D23E6" w:rsidRPr="005325FF" w:rsidRDefault="0006506D" w:rsidP="00F25F5F">
      <w:pPr>
        <w:tabs>
          <w:tab w:val="left" w:pos="3402"/>
        </w:tabs>
        <w:spacing w:after="120" w:line="240" w:lineRule="auto"/>
        <w:jc w:val="center"/>
        <w:rPr>
          <w:rFonts w:eastAsia="Times New Roman"/>
          <w:b/>
          <w:sz w:val="44"/>
        </w:rPr>
      </w:pPr>
      <w:r w:rsidRPr="005325FF">
        <w:rPr>
          <w:rFonts w:eastAsia="Times New Roman"/>
          <w:b/>
          <w:sz w:val="44"/>
        </w:rPr>
        <w:t>Pubic Administration</w:t>
      </w:r>
      <w:r w:rsidR="00AF4409" w:rsidRPr="005325FF">
        <w:rPr>
          <w:rFonts w:eastAsia="Times New Roman"/>
          <w:b/>
          <w:sz w:val="44"/>
        </w:rPr>
        <w:t xml:space="preserve"> Part A</w:t>
      </w:r>
    </w:p>
    <w:p w:rsidR="00F25F5F" w:rsidRDefault="00F25F5F" w:rsidP="001F495D">
      <w:pPr>
        <w:spacing w:line="240" w:lineRule="exact"/>
        <w:ind w:right="-3798"/>
        <w:rPr>
          <w:rFonts w:eastAsia="Times New Roman"/>
          <w:b/>
          <w:szCs w:val="24"/>
        </w:rPr>
      </w:pPr>
    </w:p>
    <w:p w:rsidR="001F495D" w:rsidRPr="005504A7" w:rsidRDefault="001F495D" w:rsidP="001F495D">
      <w:pPr>
        <w:spacing w:line="240" w:lineRule="exact"/>
        <w:ind w:right="-3798"/>
        <w:rPr>
          <w:rFonts w:eastAsia="Times New Roman"/>
          <w:b/>
          <w:szCs w:val="24"/>
        </w:rPr>
      </w:pPr>
      <w:r w:rsidRPr="005504A7">
        <w:rPr>
          <w:rFonts w:eastAsia="Times New Roman"/>
          <w:b/>
          <w:szCs w:val="24"/>
        </w:rPr>
        <w:t>Paper II</w:t>
      </w:r>
      <w:r>
        <w:rPr>
          <w:rFonts w:eastAsia="Times New Roman"/>
          <w:b/>
          <w:szCs w:val="24"/>
        </w:rPr>
        <w:t xml:space="preserve">I [Code – </w:t>
      </w:r>
      <w:r w:rsidR="00041F33">
        <w:rPr>
          <w:rFonts w:eastAsia="Times New Roman"/>
          <w:b/>
          <w:bCs/>
          <w:color w:val="000000"/>
          <w:w w:val="101"/>
          <w:szCs w:val="24"/>
        </w:rPr>
        <w:t>BLB</w:t>
      </w:r>
      <w:r w:rsidR="00041F33">
        <w:rPr>
          <w:rFonts w:eastAsia="Times New Roman"/>
          <w:b/>
          <w:szCs w:val="24"/>
        </w:rPr>
        <w:t xml:space="preserve"> </w:t>
      </w:r>
      <w:r>
        <w:rPr>
          <w:rFonts w:eastAsia="Times New Roman"/>
          <w:b/>
          <w:szCs w:val="24"/>
        </w:rPr>
        <w:t>303</w:t>
      </w:r>
      <w:r w:rsidR="00041F33">
        <w:rPr>
          <w:rFonts w:eastAsia="Times New Roman"/>
          <w:b/>
          <w:szCs w:val="24"/>
        </w:rPr>
        <w:t>C</w:t>
      </w:r>
      <w:r>
        <w:rPr>
          <w:rFonts w:eastAsia="Times New Roman"/>
          <w:b/>
          <w:szCs w:val="24"/>
        </w:rPr>
        <w:t>]</w:t>
      </w:r>
      <w:r w:rsidRPr="005504A7">
        <w:rPr>
          <w:rFonts w:eastAsia="Times New Roman"/>
          <w:b/>
          <w:szCs w:val="24"/>
        </w:rPr>
        <w:tab/>
      </w:r>
      <w:r w:rsidRPr="005504A7">
        <w:rPr>
          <w:rFonts w:eastAsia="Times New Roman"/>
          <w:b/>
          <w:szCs w:val="24"/>
        </w:rPr>
        <w:tab/>
      </w:r>
      <w:r w:rsidRPr="005504A7">
        <w:rPr>
          <w:rFonts w:eastAsia="Times New Roman"/>
          <w:b/>
          <w:szCs w:val="24"/>
        </w:rPr>
        <w:tab/>
      </w:r>
      <w:r w:rsidRPr="005504A7">
        <w:rPr>
          <w:rFonts w:eastAsia="Times New Roman"/>
          <w:b/>
          <w:szCs w:val="24"/>
        </w:rPr>
        <w:tab/>
        <w:t xml:space="preserve">     Max Marks = 100</w:t>
      </w:r>
    </w:p>
    <w:p w:rsidR="001F495D" w:rsidRPr="005504A7" w:rsidRDefault="001F495D" w:rsidP="001F495D">
      <w:pPr>
        <w:spacing w:line="240" w:lineRule="exact"/>
        <w:rPr>
          <w:rFonts w:eastAsia="Times New Roman"/>
          <w:b/>
          <w:szCs w:val="24"/>
        </w:rPr>
      </w:pPr>
      <w:r w:rsidRPr="005504A7">
        <w:rPr>
          <w:rFonts w:eastAsia="Times New Roman"/>
          <w:b/>
          <w:szCs w:val="24"/>
        </w:rPr>
        <w:t>Time Duration: 3 Hours</w:t>
      </w:r>
      <w:r w:rsidRPr="005504A7">
        <w:rPr>
          <w:rFonts w:eastAsia="Times New Roman"/>
          <w:b/>
          <w:szCs w:val="24"/>
        </w:rPr>
        <w:tab/>
      </w:r>
      <w:r w:rsidRPr="005504A7">
        <w:rPr>
          <w:rFonts w:eastAsia="Times New Roman"/>
          <w:b/>
          <w:szCs w:val="24"/>
        </w:rPr>
        <w:tab/>
      </w:r>
      <w:r w:rsidRPr="005504A7">
        <w:rPr>
          <w:rFonts w:eastAsia="Times New Roman"/>
          <w:b/>
          <w:szCs w:val="24"/>
        </w:rPr>
        <w:tab/>
      </w:r>
      <w:r w:rsidRPr="005504A7">
        <w:rPr>
          <w:rFonts w:eastAsia="Times New Roman"/>
          <w:b/>
          <w:szCs w:val="24"/>
        </w:rPr>
        <w:tab/>
      </w:r>
      <w:r w:rsidRPr="005504A7">
        <w:rPr>
          <w:rFonts w:eastAsia="Times New Roman"/>
          <w:b/>
          <w:szCs w:val="24"/>
        </w:rPr>
        <w:tab/>
        <w:t xml:space="preserve">     Theory = 80</w:t>
      </w:r>
    </w:p>
    <w:p w:rsidR="001F495D" w:rsidRPr="005504A7" w:rsidRDefault="001F495D" w:rsidP="001F495D">
      <w:pPr>
        <w:spacing w:line="240" w:lineRule="exact"/>
        <w:rPr>
          <w:rFonts w:eastAsia="Times New Roman"/>
          <w:b/>
          <w:szCs w:val="24"/>
        </w:rPr>
      </w:pPr>
      <w:r w:rsidRPr="005504A7">
        <w:rPr>
          <w:rFonts w:eastAsia="Times New Roman"/>
          <w:b/>
          <w:szCs w:val="24"/>
        </w:rPr>
        <w:tab/>
      </w:r>
      <w:r w:rsidRPr="005504A7">
        <w:rPr>
          <w:rFonts w:eastAsia="Times New Roman"/>
          <w:b/>
          <w:szCs w:val="24"/>
        </w:rPr>
        <w:tab/>
      </w:r>
      <w:r w:rsidRPr="005504A7">
        <w:rPr>
          <w:rFonts w:eastAsia="Times New Roman"/>
          <w:b/>
          <w:szCs w:val="24"/>
        </w:rPr>
        <w:tab/>
      </w:r>
      <w:r w:rsidRPr="005504A7">
        <w:rPr>
          <w:rFonts w:eastAsia="Times New Roman"/>
          <w:b/>
          <w:szCs w:val="24"/>
        </w:rPr>
        <w:tab/>
      </w:r>
      <w:r w:rsidRPr="005504A7">
        <w:rPr>
          <w:rFonts w:eastAsia="Times New Roman"/>
          <w:b/>
          <w:szCs w:val="24"/>
        </w:rPr>
        <w:tab/>
      </w:r>
      <w:r w:rsidRPr="005504A7">
        <w:rPr>
          <w:rFonts w:eastAsia="Times New Roman"/>
          <w:b/>
          <w:szCs w:val="24"/>
        </w:rPr>
        <w:tab/>
      </w:r>
      <w:r w:rsidRPr="005504A7">
        <w:rPr>
          <w:rFonts w:eastAsia="Times New Roman"/>
          <w:b/>
          <w:szCs w:val="24"/>
        </w:rPr>
        <w:tab/>
      </w:r>
      <w:r w:rsidRPr="005504A7">
        <w:rPr>
          <w:rFonts w:eastAsia="Times New Roman"/>
          <w:b/>
          <w:szCs w:val="24"/>
        </w:rPr>
        <w:tab/>
        <w:t xml:space="preserve">     Continuous Assessment = 20</w:t>
      </w:r>
    </w:p>
    <w:p w:rsidR="00602C5C" w:rsidRDefault="00602C5C" w:rsidP="00637317">
      <w:pPr>
        <w:tabs>
          <w:tab w:val="left" w:pos="3402"/>
        </w:tabs>
        <w:rPr>
          <w:b/>
          <w:szCs w:val="24"/>
        </w:rPr>
      </w:pPr>
    </w:p>
    <w:p w:rsidR="00602C5C" w:rsidRDefault="00602C5C" w:rsidP="00602C5C">
      <w:pPr>
        <w:ind w:left="99" w:right="-46"/>
        <w:rPr>
          <w:rFonts w:eastAsia="Times New Roman"/>
          <w:szCs w:val="24"/>
        </w:rPr>
      </w:pPr>
      <w:r>
        <w:rPr>
          <w:rFonts w:eastAsia="Times New Roman"/>
          <w:b/>
          <w:bCs/>
          <w:color w:val="000000"/>
          <w:szCs w:val="24"/>
        </w:rPr>
        <w:t>Note:</w:t>
      </w:r>
      <w:r>
        <w:rPr>
          <w:rFonts w:eastAsia="Times New Roman"/>
          <w:color w:val="000000"/>
          <w:spacing w:val="22"/>
          <w:szCs w:val="24"/>
        </w:rPr>
        <w:t xml:space="preserve"> </w:t>
      </w:r>
      <w:r w:rsidRPr="004A7E8D">
        <w:rPr>
          <w:bCs/>
          <w:szCs w:val="24"/>
        </w:rPr>
        <w:t>T</w:t>
      </w:r>
      <w:r w:rsidRPr="004A7E8D">
        <w:rPr>
          <w:szCs w:val="24"/>
        </w:rPr>
        <w:t>he subject includes a comprehensive and up to date study of va</w:t>
      </w:r>
      <w:r>
        <w:rPr>
          <w:szCs w:val="24"/>
        </w:rPr>
        <w:t>rious aspects of Political Science with focus on public administration</w:t>
      </w:r>
      <w:r w:rsidRPr="004A7E8D">
        <w:rPr>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w:t>
      </w:r>
      <w:r>
        <w:rPr>
          <w:szCs w:val="24"/>
        </w:rPr>
        <w:t xml:space="preserve"> be answered from this section.</w:t>
      </w:r>
    </w:p>
    <w:p w:rsidR="00602C5C" w:rsidRDefault="00602C5C" w:rsidP="00637317">
      <w:pPr>
        <w:tabs>
          <w:tab w:val="left" w:pos="3402"/>
        </w:tabs>
        <w:rPr>
          <w:b/>
          <w:szCs w:val="24"/>
        </w:rPr>
      </w:pPr>
    </w:p>
    <w:p w:rsidR="00602C5C" w:rsidRPr="00FE4C21" w:rsidRDefault="00FE4C21" w:rsidP="00637317">
      <w:pPr>
        <w:tabs>
          <w:tab w:val="left" w:pos="3402"/>
        </w:tabs>
        <w:rPr>
          <w:i/>
          <w:szCs w:val="24"/>
        </w:rPr>
      </w:pPr>
      <w:r>
        <w:rPr>
          <w:b/>
          <w:szCs w:val="24"/>
        </w:rPr>
        <w:t>Objective</w:t>
      </w:r>
      <w:r>
        <w:rPr>
          <w:szCs w:val="24"/>
        </w:rPr>
        <w:t xml:space="preserve">: </w:t>
      </w:r>
      <w:r>
        <w:rPr>
          <w:i/>
          <w:szCs w:val="24"/>
        </w:rPr>
        <w:t>The object of this paper is to introduce the law students to the mechanics of public administration. It focuses on understanding the introduction, basic principles, and theories of public administration.</w:t>
      </w:r>
    </w:p>
    <w:p w:rsidR="00637317" w:rsidRPr="00DC505D" w:rsidRDefault="00637317" w:rsidP="00637317">
      <w:pPr>
        <w:tabs>
          <w:tab w:val="left" w:pos="3402"/>
        </w:tabs>
        <w:rPr>
          <w:b/>
          <w:sz w:val="28"/>
          <w:szCs w:val="24"/>
        </w:rPr>
      </w:pPr>
      <w:r w:rsidRPr="00DC505D">
        <w:rPr>
          <w:b/>
          <w:sz w:val="28"/>
          <w:szCs w:val="24"/>
        </w:rPr>
        <w:t xml:space="preserve">Unit </w:t>
      </w:r>
      <w:r w:rsidR="00DC505D">
        <w:rPr>
          <w:b/>
          <w:sz w:val="28"/>
          <w:szCs w:val="24"/>
        </w:rPr>
        <w:t xml:space="preserve">- </w:t>
      </w:r>
      <w:r w:rsidR="0006506D" w:rsidRPr="00DC505D">
        <w:rPr>
          <w:b/>
          <w:sz w:val="28"/>
          <w:szCs w:val="24"/>
        </w:rPr>
        <w:t xml:space="preserve">I </w:t>
      </w:r>
    </w:p>
    <w:p w:rsidR="00637317" w:rsidRDefault="0006506D" w:rsidP="009F3DA3">
      <w:pPr>
        <w:pStyle w:val="ListParagraph"/>
        <w:numPr>
          <w:ilvl w:val="0"/>
          <w:numId w:val="20"/>
        </w:numPr>
        <w:tabs>
          <w:tab w:val="left" w:pos="3402"/>
        </w:tabs>
        <w:ind w:left="851" w:hanging="491"/>
        <w:rPr>
          <w:szCs w:val="24"/>
        </w:rPr>
      </w:pPr>
      <w:r w:rsidRPr="00637317">
        <w:rPr>
          <w:szCs w:val="24"/>
        </w:rPr>
        <w:t>Public</w:t>
      </w:r>
      <w:r w:rsidR="00637317">
        <w:rPr>
          <w:szCs w:val="24"/>
        </w:rPr>
        <w:t xml:space="preserve"> Administration as Discipline: Meaning, Scope and Significance of the S</w:t>
      </w:r>
      <w:r w:rsidRPr="00637317">
        <w:rPr>
          <w:szCs w:val="24"/>
        </w:rPr>
        <w:t>ubject</w:t>
      </w:r>
      <w:r w:rsidR="00637317">
        <w:rPr>
          <w:szCs w:val="24"/>
        </w:rPr>
        <w:t>.</w:t>
      </w:r>
    </w:p>
    <w:p w:rsidR="00637317" w:rsidRDefault="00637317" w:rsidP="009F3DA3">
      <w:pPr>
        <w:pStyle w:val="ListParagraph"/>
        <w:numPr>
          <w:ilvl w:val="0"/>
          <w:numId w:val="20"/>
        </w:numPr>
        <w:tabs>
          <w:tab w:val="left" w:pos="3402"/>
        </w:tabs>
        <w:ind w:left="851" w:hanging="491"/>
        <w:rPr>
          <w:szCs w:val="24"/>
        </w:rPr>
      </w:pPr>
      <w:r>
        <w:rPr>
          <w:szCs w:val="24"/>
        </w:rPr>
        <w:t>Evolution and Approaches to its S</w:t>
      </w:r>
      <w:r w:rsidRPr="00637317">
        <w:rPr>
          <w:szCs w:val="24"/>
        </w:rPr>
        <w:t>tudy</w:t>
      </w:r>
      <w:r>
        <w:rPr>
          <w:szCs w:val="24"/>
        </w:rPr>
        <w:t>.</w:t>
      </w:r>
    </w:p>
    <w:p w:rsidR="00044441" w:rsidRPr="00DC505D" w:rsidRDefault="00044441" w:rsidP="00044441">
      <w:pPr>
        <w:tabs>
          <w:tab w:val="left" w:pos="3402"/>
        </w:tabs>
        <w:rPr>
          <w:b/>
          <w:sz w:val="28"/>
          <w:szCs w:val="24"/>
        </w:rPr>
      </w:pPr>
      <w:r w:rsidRPr="00DC505D">
        <w:rPr>
          <w:b/>
          <w:sz w:val="28"/>
          <w:szCs w:val="24"/>
        </w:rPr>
        <w:t xml:space="preserve">Unit </w:t>
      </w:r>
      <w:r w:rsidR="00DC505D" w:rsidRPr="00DC505D">
        <w:rPr>
          <w:b/>
          <w:sz w:val="28"/>
          <w:szCs w:val="24"/>
        </w:rPr>
        <w:t xml:space="preserve">- </w:t>
      </w:r>
      <w:r w:rsidRPr="00DC505D">
        <w:rPr>
          <w:b/>
          <w:sz w:val="28"/>
          <w:szCs w:val="24"/>
        </w:rPr>
        <w:t>II</w:t>
      </w:r>
    </w:p>
    <w:p w:rsidR="00637317" w:rsidRPr="00044441" w:rsidRDefault="00637317" w:rsidP="009F3DA3">
      <w:pPr>
        <w:pStyle w:val="ListParagraph"/>
        <w:numPr>
          <w:ilvl w:val="0"/>
          <w:numId w:val="24"/>
        </w:numPr>
        <w:tabs>
          <w:tab w:val="left" w:pos="3402"/>
        </w:tabs>
        <w:ind w:left="851" w:hanging="491"/>
        <w:rPr>
          <w:szCs w:val="24"/>
        </w:rPr>
      </w:pPr>
      <w:r w:rsidRPr="00044441">
        <w:rPr>
          <w:szCs w:val="24"/>
        </w:rPr>
        <w:t>Private and Public Administration.</w:t>
      </w:r>
      <w:r w:rsidR="0006506D" w:rsidRPr="00044441">
        <w:rPr>
          <w:szCs w:val="24"/>
        </w:rPr>
        <w:t xml:space="preserve"> </w:t>
      </w:r>
    </w:p>
    <w:p w:rsidR="0006506D" w:rsidRPr="00637317" w:rsidRDefault="0006506D" w:rsidP="009F3DA3">
      <w:pPr>
        <w:pStyle w:val="ListParagraph"/>
        <w:numPr>
          <w:ilvl w:val="0"/>
          <w:numId w:val="24"/>
        </w:numPr>
        <w:tabs>
          <w:tab w:val="left" w:pos="3402"/>
        </w:tabs>
        <w:ind w:left="851" w:hanging="491"/>
        <w:rPr>
          <w:szCs w:val="24"/>
        </w:rPr>
      </w:pPr>
      <w:r w:rsidRPr="00637317">
        <w:rPr>
          <w:szCs w:val="24"/>
        </w:rPr>
        <w:t>Theories of Organisation: The Classical Theory, Scientific Management Bureaucratic Theory,</w:t>
      </w:r>
      <w:r w:rsidR="00637317">
        <w:rPr>
          <w:szCs w:val="24"/>
        </w:rPr>
        <w:t xml:space="preserve"> and</w:t>
      </w:r>
      <w:r w:rsidRPr="00637317">
        <w:rPr>
          <w:szCs w:val="24"/>
        </w:rPr>
        <w:t xml:space="preserve"> the Human Relations Theory</w:t>
      </w:r>
      <w:r w:rsidR="00B8029D">
        <w:rPr>
          <w:szCs w:val="24"/>
        </w:rPr>
        <w:t>.</w:t>
      </w:r>
      <w:r w:rsidRPr="00637317">
        <w:rPr>
          <w:szCs w:val="24"/>
        </w:rPr>
        <w:t xml:space="preserve"> </w:t>
      </w:r>
    </w:p>
    <w:p w:rsidR="00982B06" w:rsidRPr="00DC505D" w:rsidRDefault="00253E47" w:rsidP="00637317">
      <w:pPr>
        <w:tabs>
          <w:tab w:val="left" w:pos="3402"/>
        </w:tabs>
        <w:rPr>
          <w:b/>
          <w:sz w:val="28"/>
          <w:szCs w:val="24"/>
        </w:rPr>
      </w:pPr>
      <w:r w:rsidRPr="00DC505D">
        <w:rPr>
          <w:b/>
          <w:sz w:val="28"/>
          <w:szCs w:val="24"/>
        </w:rPr>
        <w:t xml:space="preserve">Unit </w:t>
      </w:r>
      <w:r w:rsidR="00DC505D">
        <w:rPr>
          <w:b/>
          <w:sz w:val="28"/>
          <w:szCs w:val="24"/>
        </w:rPr>
        <w:t xml:space="preserve">- </w:t>
      </w:r>
      <w:r w:rsidR="0006506D" w:rsidRPr="00DC505D">
        <w:rPr>
          <w:b/>
          <w:sz w:val="28"/>
          <w:szCs w:val="24"/>
        </w:rPr>
        <w:t>II</w:t>
      </w:r>
      <w:r w:rsidRPr="00DC505D">
        <w:rPr>
          <w:b/>
          <w:sz w:val="28"/>
          <w:szCs w:val="24"/>
        </w:rPr>
        <w:t>I</w:t>
      </w:r>
      <w:r w:rsidR="0006506D" w:rsidRPr="00DC505D">
        <w:rPr>
          <w:b/>
          <w:sz w:val="28"/>
          <w:szCs w:val="24"/>
        </w:rPr>
        <w:t xml:space="preserve"> </w:t>
      </w:r>
    </w:p>
    <w:p w:rsidR="00982B06" w:rsidRDefault="0006506D" w:rsidP="009F3DA3">
      <w:pPr>
        <w:pStyle w:val="ListParagraph"/>
        <w:numPr>
          <w:ilvl w:val="0"/>
          <w:numId w:val="21"/>
        </w:numPr>
        <w:tabs>
          <w:tab w:val="left" w:pos="3402"/>
        </w:tabs>
        <w:ind w:left="851" w:hanging="491"/>
        <w:rPr>
          <w:szCs w:val="24"/>
        </w:rPr>
      </w:pPr>
      <w:r w:rsidRPr="00982B06">
        <w:rPr>
          <w:szCs w:val="24"/>
        </w:rPr>
        <w:t>Principles of Organisation: Hierarchy, Unity of Command, Authority and Res</w:t>
      </w:r>
      <w:r w:rsidR="00982B06">
        <w:rPr>
          <w:szCs w:val="24"/>
        </w:rPr>
        <w:t>ponsibility, Co-Ordination, Spa</w:t>
      </w:r>
      <w:r w:rsidRPr="00982B06">
        <w:rPr>
          <w:szCs w:val="24"/>
        </w:rPr>
        <w:t xml:space="preserve">n of Control, Supervision, Centralisation and Decentralisation, </w:t>
      </w:r>
      <w:r w:rsidR="00982B06">
        <w:rPr>
          <w:szCs w:val="24"/>
        </w:rPr>
        <w:t xml:space="preserve">and </w:t>
      </w:r>
      <w:r w:rsidRPr="00982B06">
        <w:rPr>
          <w:szCs w:val="24"/>
        </w:rPr>
        <w:t xml:space="preserve">Delegation of Authority. </w:t>
      </w:r>
    </w:p>
    <w:p w:rsidR="008133CC" w:rsidRPr="00FF7338" w:rsidRDefault="0006506D" w:rsidP="009F3DA3">
      <w:pPr>
        <w:pStyle w:val="ListParagraph"/>
        <w:numPr>
          <w:ilvl w:val="0"/>
          <w:numId w:val="21"/>
        </w:numPr>
        <w:tabs>
          <w:tab w:val="left" w:pos="3402"/>
        </w:tabs>
        <w:ind w:left="851" w:hanging="491"/>
        <w:rPr>
          <w:szCs w:val="24"/>
        </w:rPr>
      </w:pPr>
      <w:r w:rsidRPr="00982B06">
        <w:rPr>
          <w:szCs w:val="24"/>
        </w:rPr>
        <w:t>Structure of Organisation: Line, Staff and Auxiliary Agencies, Departments, Corporations, Companies, Boards and Commissions</w:t>
      </w:r>
      <w:r w:rsidR="00490ACA">
        <w:rPr>
          <w:szCs w:val="24"/>
        </w:rPr>
        <w:t>.</w:t>
      </w:r>
      <w:r w:rsidRPr="00982B06">
        <w:rPr>
          <w:szCs w:val="24"/>
        </w:rPr>
        <w:t xml:space="preserve"> </w:t>
      </w:r>
    </w:p>
    <w:p w:rsidR="00716679" w:rsidRPr="00DC505D" w:rsidRDefault="00253E47" w:rsidP="00637317">
      <w:pPr>
        <w:tabs>
          <w:tab w:val="left" w:pos="3402"/>
        </w:tabs>
        <w:rPr>
          <w:b/>
          <w:sz w:val="28"/>
          <w:szCs w:val="24"/>
        </w:rPr>
      </w:pPr>
      <w:r w:rsidRPr="00DC505D">
        <w:rPr>
          <w:b/>
          <w:sz w:val="28"/>
          <w:szCs w:val="24"/>
        </w:rPr>
        <w:lastRenderedPageBreak/>
        <w:t xml:space="preserve">Unit </w:t>
      </w:r>
      <w:r w:rsidR="00DC505D">
        <w:rPr>
          <w:b/>
          <w:sz w:val="28"/>
          <w:szCs w:val="24"/>
        </w:rPr>
        <w:t xml:space="preserve">- </w:t>
      </w:r>
      <w:r w:rsidRPr="00DC505D">
        <w:rPr>
          <w:b/>
          <w:sz w:val="28"/>
          <w:szCs w:val="24"/>
        </w:rPr>
        <w:t>IV</w:t>
      </w:r>
    </w:p>
    <w:p w:rsidR="00716679" w:rsidRDefault="0006506D" w:rsidP="009F3DA3">
      <w:pPr>
        <w:pStyle w:val="ListParagraph"/>
        <w:numPr>
          <w:ilvl w:val="0"/>
          <w:numId w:val="22"/>
        </w:numPr>
        <w:tabs>
          <w:tab w:val="left" w:pos="3402"/>
        </w:tabs>
        <w:ind w:left="851" w:hanging="491"/>
        <w:rPr>
          <w:szCs w:val="24"/>
        </w:rPr>
      </w:pPr>
      <w:r w:rsidRPr="00716679">
        <w:rPr>
          <w:szCs w:val="24"/>
        </w:rPr>
        <w:t>Personnel Administra</w:t>
      </w:r>
      <w:r w:rsidR="00716679">
        <w:rPr>
          <w:szCs w:val="24"/>
        </w:rPr>
        <w:t>tion: The concept of Personnel Administration and Problems of R</w:t>
      </w:r>
      <w:r w:rsidRPr="00716679">
        <w:rPr>
          <w:szCs w:val="24"/>
        </w:rPr>
        <w:t>ecruitm</w:t>
      </w:r>
      <w:r w:rsidR="00716679">
        <w:rPr>
          <w:szCs w:val="24"/>
        </w:rPr>
        <w:t>ent, Training and Promotion of Public Personnel, Civil Service Neutrality, Generalists and Specialists, I</w:t>
      </w:r>
      <w:r w:rsidRPr="00716679">
        <w:rPr>
          <w:szCs w:val="24"/>
        </w:rPr>
        <w:t xml:space="preserve">ntegrity in </w:t>
      </w:r>
      <w:r w:rsidR="00716679">
        <w:rPr>
          <w:szCs w:val="24"/>
        </w:rPr>
        <w:t>A</w:t>
      </w:r>
      <w:r w:rsidRPr="00716679">
        <w:rPr>
          <w:szCs w:val="24"/>
        </w:rPr>
        <w:t>dministration</w:t>
      </w:r>
      <w:r w:rsidR="00716679">
        <w:rPr>
          <w:szCs w:val="24"/>
        </w:rPr>
        <w:t>.</w:t>
      </w:r>
    </w:p>
    <w:p w:rsidR="0006506D" w:rsidRPr="00716679" w:rsidRDefault="00CA7502" w:rsidP="009F3DA3">
      <w:pPr>
        <w:pStyle w:val="ListParagraph"/>
        <w:numPr>
          <w:ilvl w:val="0"/>
          <w:numId w:val="22"/>
        </w:numPr>
        <w:tabs>
          <w:tab w:val="left" w:pos="3402"/>
        </w:tabs>
        <w:ind w:left="851" w:hanging="491"/>
        <w:rPr>
          <w:szCs w:val="24"/>
        </w:rPr>
      </w:pPr>
      <w:r>
        <w:rPr>
          <w:szCs w:val="24"/>
        </w:rPr>
        <w:t>Financial Administration: Concept of Budget, Preparation and Execution of the Budget, Performance B</w:t>
      </w:r>
      <w:r w:rsidR="0006506D" w:rsidRPr="00716679">
        <w:rPr>
          <w:szCs w:val="24"/>
        </w:rPr>
        <w:t xml:space="preserve">udgeting, </w:t>
      </w:r>
      <w:r>
        <w:rPr>
          <w:szCs w:val="24"/>
        </w:rPr>
        <w:t>and Zero Base B</w:t>
      </w:r>
      <w:r w:rsidR="0006506D" w:rsidRPr="00716679">
        <w:rPr>
          <w:szCs w:val="24"/>
        </w:rPr>
        <w:t>udgeting</w:t>
      </w:r>
      <w:r>
        <w:rPr>
          <w:szCs w:val="24"/>
        </w:rPr>
        <w:t>.</w:t>
      </w:r>
      <w:r w:rsidR="0006506D" w:rsidRPr="00716679">
        <w:rPr>
          <w:szCs w:val="24"/>
        </w:rPr>
        <w:t xml:space="preserve"> </w:t>
      </w:r>
    </w:p>
    <w:p w:rsidR="00851432" w:rsidRPr="006640A6" w:rsidRDefault="00253E47" w:rsidP="00637317">
      <w:pPr>
        <w:tabs>
          <w:tab w:val="left" w:pos="3402"/>
        </w:tabs>
        <w:rPr>
          <w:szCs w:val="24"/>
        </w:rPr>
      </w:pPr>
      <w:r w:rsidRPr="006640A6">
        <w:rPr>
          <w:b/>
          <w:sz w:val="28"/>
          <w:szCs w:val="24"/>
        </w:rPr>
        <w:t xml:space="preserve">Unit </w:t>
      </w:r>
      <w:r w:rsidR="006640A6">
        <w:rPr>
          <w:b/>
          <w:sz w:val="28"/>
          <w:szCs w:val="24"/>
        </w:rPr>
        <w:t xml:space="preserve">- </w:t>
      </w:r>
      <w:r w:rsidR="0006506D" w:rsidRPr="006640A6">
        <w:rPr>
          <w:b/>
          <w:sz w:val="28"/>
          <w:szCs w:val="24"/>
        </w:rPr>
        <w:t>V</w:t>
      </w:r>
      <w:r w:rsidR="0006506D" w:rsidRPr="006640A6">
        <w:rPr>
          <w:szCs w:val="24"/>
        </w:rPr>
        <w:t xml:space="preserve"> </w:t>
      </w:r>
    </w:p>
    <w:p w:rsidR="00851432" w:rsidRPr="00851432" w:rsidRDefault="00851432" w:rsidP="009F3DA3">
      <w:pPr>
        <w:pStyle w:val="ListParagraph"/>
        <w:numPr>
          <w:ilvl w:val="0"/>
          <w:numId w:val="23"/>
        </w:numPr>
        <w:tabs>
          <w:tab w:val="left" w:pos="3402"/>
        </w:tabs>
        <w:ind w:left="851" w:hanging="491"/>
        <w:rPr>
          <w:rFonts w:eastAsia="Times New Roman"/>
          <w:b/>
          <w:szCs w:val="24"/>
        </w:rPr>
      </w:pPr>
      <w:r>
        <w:rPr>
          <w:szCs w:val="24"/>
        </w:rPr>
        <w:t>Citizens and Administration: Criteria of Successful Administration.</w:t>
      </w:r>
    </w:p>
    <w:p w:rsidR="00851432" w:rsidRPr="00851432" w:rsidRDefault="00851432" w:rsidP="009F3DA3">
      <w:pPr>
        <w:pStyle w:val="ListParagraph"/>
        <w:numPr>
          <w:ilvl w:val="0"/>
          <w:numId w:val="23"/>
        </w:numPr>
        <w:tabs>
          <w:tab w:val="left" w:pos="3402"/>
        </w:tabs>
        <w:ind w:left="851" w:hanging="491"/>
        <w:rPr>
          <w:rFonts w:eastAsia="Times New Roman"/>
          <w:b/>
          <w:szCs w:val="24"/>
        </w:rPr>
      </w:pPr>
      <w:r>
        <w:rPr>
          <w:szCs w:val="24"/>
        </w:rPr>
        <w:t>Meaning and Forms of Public Accountability and People’s Participation in Public Administration in India.</w:t>
      </w:r>
    </w:p>
    <w:p w:rsidR="001B5347" w:rsidRPr="00C23C0C" w:rsidRDefault="00851432" w:rsidP="009F3DA3">
      <w:pPr>
        <w:pStyle w:val="ListParagraph"/>
        <w:numPr>
          <w:ilvl w:val="0"/>
          <w:numId w:val="23"/>
        </w:numPr>
        <w:tabs>
          <w:tab w:val="left" w:pos="3402"/>
        </w:tabs>
        <w:ind w:left="851" w:hanging="491"/>
        <w:rPr>
          <w:rFonts w:eastAsia="Times New Roman"/>
          <w:b/>
          <w:szCs w:val="24"/>
        </w:rPr>
      </w:pPr>
      <w:r>
        <w:rPr>
          <w:szCs w:val="24"/>
        </w:rPr>
        <w:t>R</w:t>
      </w:r>
      <w:r w:rsidR="0006506D" w:rsidRPr="00851432">
        <w:rPr>
          <w:szCs w:val="24"/>
        </w:rPr>
        <w:t xml:space="preserve">ole of </w:t>
      </w:r>
      <w:r>
        <w:rPr>
          <w:szCs w:val="24"/>
        </w:rPr>
        <w:t>Machinery from Redressal of Public Grievances with Special R</w:t>
      </w:r>
      <w:r w:rsidR="0006506D" w:rsidRPr="00851432">
        <w:rPr>
          <w:szCs w:val="24"/>
        </w:rPr>
        <w:t>eference to Lokpal and Lokauykta</w:t>
      </w:r>
      <w:r w:rsidR="005227F3">
        <w:rPr>
          <w:szCs w:val="24"/>
        </w:rPr>
        <w:t>.</w:t>
      </w:r>
    </w:p>
    <w:p w:rsidR="00C23C0C" w:rsidRDefault="00C23C0C" w:rsidP="00C23C0C">
      <w:pPr>
        <w:pStyle w:val="ListParagraph"/>
        <w:tabs>
          <w:tab w:val="left" w:pos="3402"/>
        </w:tabs>
        <w:ind w:left="851"/>
        <w:rPr>
          <w:szCs w:val="24"/>
        </w:rPr>
      </w:pPr>
    </w:p>
    <w:p w:rsidR="00C23C0C" w:rsidRPr="005227F3" w:rsidRDefault="00C23C0C" w:rsidP="00C23C0C">
      <w:pPr>
        <w:pStyle w:val="ListParagraph"/>
        <w:tabs>
          <w:tab w:val="left" w:pos="3402"/>
        </w:tabs>
        <w:ind w:left="851"/>
        <w:rPr>
          <w:rFonts w:eastAsia="Times New Roman"/>
          <w:b/>
          <w:szCs w:val="24"/>
        </w:rPr>
      </w:pPr>
    </w:p>
    <w:p w:rsidR="00101E4D" w:rsidRPr="00FD6DFE" w:rsidRDefault="00FD6DFE" w:rsidP="005227F3">
      <w:pPr>
        <w:tabs>
          <w:tab w:val="left" w:pos="3402"/>
        </w:tabs>
        <w:rPr>
          <w:b/>
          <w:sz w:val="28"/>
          <w:szCs w:val="28"/>
        </w:rPr>
      </w:pPr>
      <w:r>
        <w:rPr>
          <w:b/>
          <w:sz w:val="28"/>
          <w:szCs w:val="28"/>
        </w:rPr>
        <w:t>Recommended</w:t>
      </w:r>
      <w:r w:rsidR="003A6511">
        <w:rPr>
          <w:b/>
          <w:sz w:val="28"/>
          <w:szCs w:val="28"/>
        </w:rPr>
        <w:t xml:space="preserve"> Readings</w:t>
      </w:r>
    </w:p>
    <w:p w:rsidR="00101E4D" w:rsidRPr="00101E4D" w:rsidRDefault="00514853" w:rsidP="009F3DA3">
      <w:pPr>
        <w:pStyle w:val="ListParagraph"/>
        <w:numPr>
          <w:ilvl w:val="2"/>
          <w:numId w:val="19"/>
        </w:numPr>
        <w:tabs>
          <w:tab w:val="left" w:pos="3402"/>
        </w:tabs>
        <w:ind w:left="284"/>
        <w:rPr>
          <w:rFonts w:eastAsia="Times New Roman"/>
          <w:b/>
          <w:szCs w:val="24"/>
        </w:rPr>
      </w:pPr>
      <w:r>
        <w:rPr>
          <w:szCs w:val="24"/>
        </w:rPr>
        <w:t>Rumki Basu,</w:t>
      </w:r>
      <w:r w:rsidR="005227F3" w:rsidRPr="00101E4D">
        <w:rPr>
          <w:szCs w:val="24"/>
        </w:rPr>
        <w:t xml:space="preserve"> Public Administration: An introduction to Concept and Theories, Sterling pubs, New Delhi. </w:t>
      </w:r>
    </w:p>
    <w:p w:rsidR="00101E4D" w:rsidRPr="00101E4D" w:rsidRDefault="00514853" w:rsidP="009F3DA3">
      <w:pPr>
        <w:pStyle w:val="ListParagraph"/>
        <w:numPr>
          <w:ilvl w:val="2"/>
          <w:numId w:val="19"/>
        </w:numPr>
        <w:tabs>
          <w:tab w:val="left" w:pos="3402"/>
        </w:tabs>
        <w:ind w:left="284"/>
        <w:rPr>
          <w:rFonts w:eastAsia="Times New Roman"/>
          <w:b/>
          <w:szCs w:val="24"/>
        </w:rPr>
      </w:pPr>
      <w:r>
        <w:rPr>
          <w:szCs w:val="24"/>
        </w:rPr>
        <w:t xml:space="preserve">Bidyut Chakrabarty </w:t>
      </w:r>
      <w:r w:rsidR="005227F3" w:rsidRPr="00101E4D">
        <w:rPr>
          <w:szCs w:val="24"/>
        </w:rPr>
        <w:t xml:space="preserve">and </w:t>
      </w:r>
      <w:r>
        <w:rPr>
          <w:szCs w:val="24"/>
        </w:rPr>
        <w:t>Chand Prakesh, Public Administration in a Globalizing W</w:t>
      </w:r>
      <w:r w:rsidR="0068175A">
        <w:rPr>
          <w:szCs w:val="24"/>
        </w:rPr>
        <w:t>orld (T</w:t>
      </w:r>
      <w:r w:rsidR="005227F3" w:rsidRPr="00101E4D">
        <w:rPr>
          <w:szCs w:val="24"/>
        </w:rPr>
        <w:t xml:space="preserve">heories and Practice), </w:t>
      </w:r>
      <w:r w:rsidR="0068175A">
        <w:rPr>
          <w:szCs w:val="24"/>
        </w:rPr>
        <w:t>S</w:t>
      </w:r>
      <w:r w:rsidR="005227F3" w:rsidRPr="00101E4D">
        <w:rPr>
          <w:szCs w:val="24"/>
        </w:rPr>
        <w:t xml:space="preserve">age, Los Angeles. </w:t>
      </w:r>
    </w:p>
    <w:p w:rsidR="00101E4D" w:rsidRPr="00101E4D" w:rsidRDefault="00BE20A4" w:rsidP="009F3DA3">
      <w:pPr>
        <w:pStyle w:val="ListParagraph"/>
        <w:numPr>
          <w:ilvl w:val="2"/>
          <w:numId w:val="19"/>
        </w:numPr>
        <w:tabs>
          <w:tab w:val="left" w:pos="3402"/>
        </w:tabs>
        <w:ind w:left="284"/>
        <w:rPr>
          <w:rFonts w:eastAsia="Times New Roman"/>
          <w:b/>
          <w:szCs w:val="24"/>
        </w:rPr>
      </w:pPr>
      <w:r>
        <w:rPr>
          <w:szCs w:val="24"/>
        </w:rPr>
        <w:t xml:space="preserve">B.M. </w:t>
      </w:r>
      <w:r w:rsidR="005227F3" w:rsidRPr="00101E4D">
        <w:rPr>
          <w:szCs w:val="24"/>
        </w:rPr>
        <w:t xml:space="preserve">Chitlangi, Recent Trends in Public Administration, RBSA, Jaipur. </w:t>
      </w:r>
    </w:p>
    <w:p w:rsidR="00101E4D" w:rsidRPr="00101E4D" w:rsidRDefault="005227F3" w:rsidP="009F3DA3">
      <w:pPr>
        <w:pStyle w:val="ListParagraph"/>
        <w:numPr>
          <w:ilvl w:val="2"/>
          <w:numId w:val="19"/>
        </w:numPr>
        <w:tabs>
          <w:tab w:val="left" w:pos="3402"/>
        </w:tabs>
        <w:ind w:left="284"/>
        <w:rPr>
          <w:rFonts w:eastAsia="Times New Roman"/>
          <w:b/>
          <w:szCs w:val="24"/>
        </w:rPr>
      </w:pPr>
      <w:r w:rsidRPr="00101E4D">
        <w:rPr>
          <w:szCs w:val="24"/>
        </w:rPr>
        <w:t xml:space="preserve">Cox. W. Raymond, Susan J. Buck and Betty N. Morgan, Public Administration in Theory and Practice, Pearson, Delhi. </w:t>
      </w:r>
    </w:p>
    <w:p w:rsidR="00101E4D" w:rsidRPr="00101E4D" w:rsidRDefault="00900C8A" w:rsidP="009F3DA3">
      <w:pPr>
        <w:pStyle w:val="ListParagraph"/>
        <w:numPr>
          <w:ilvl w:val="2"/>
          <w:numId w:val="19"/>
        </w:numPr>
        <w:tabs>
          <w:tab w:val="left" w:pos="3402"/>
        </w:tabs>
        <w:ind w:left="284"/>
        <w:rPr>
          <w:rFonts w:eastAsia="Times New Roman"/>
          <w:b/>
          <w:szCs w:val="24"/>
        </w:rPr>
      </w:pPr>
      <w:r>
        <w:rPr>
          <w:szCs w:val="24"/>
        </w:rPr>
        <w:t xml:space="preserve">C.S. </w:t>
      </w:r>
      <w:r w:rsidR="005227F3" w:rsidRPr="00101E4D">
        <w:rPr>
          <w:szCs w:val="24"/>
        </w:rPr>
        <w:t>Dube,</w:t>
      </w:r>
      <w:r>
        <w:rPr>
          <w:szCs w:val="24"/>
        </w:rPr>
        <w:t xml:space="preserve"> </w:t>
      </w:r>
      <w:r w:rsidR="005227F3" w:rsidRPr="00101E4D">
        <w:rPr>
          <w:szCs w:val="24"/>
        </w:rPr>
        <w:t>Public service and social Responsibility, Vikas Publication, New Delhi.</w:t>
      </w:r>
    </w:p>
    <w:p w:rsidR="00101E4D" w:rsidRPr="00101E4D" w:rsidRDefault="00940B3A" w:rsidP="009F3DA3">
      <w:pPr>
        <w:pStyle w:val="ListParagraph"/>
        <w:numPr>
          <w:ilvl w:val="2"/>
          <w:numId w:val="19"/>
        </w:numPr>
        <w:tabs>
          <w:tab w:val="left" w:pos="3402"/>
        </w:tabs>
        <w:ind w:left="284"/>
        <w:rPr>
          <w:rFonts w:eastAsia="Times New Roman"/>
          <w:b/>
          <w:szCs w:val="24"/>
        </w:rPr>
      </w:pPr>
      <w:r>
        <w:rPr>
          <w:szCs w:val="24"/>
        </w:rPr>
        <w:t>Dilip Dutta,</w:t>
      </w:r>
      <w:r w:rsidR="005227F3" w:rsidRPr="00101E4D">
        <w:rPr>
          <w:szCs w:val="24"/>
        </w:rPr>
        <w:t xml:space="preserve"> Economic Liberalization and Institution Reforms in South Asia: Recent Experiences and Future Prospects, New Delhi, Atlantic. </w:t>
      </w:r>
    </w:p>
    <w:p w:rsidR="00101E4D" w:rsidRPr="00101E4D" w:rsidRDefault="005227F3" w:rsidP="009F3DA3">
      <w:pPr>
        <w:pStyle w:val="ListParagraph"/>
        <w:numPr>
          <w:ilvl w:val="2"/>
          <w:numId w:val="19"/>
        </w:numPr>
        <w:tabs>
          <w:tab w:val="left" w:pos="3402"/>
        </w:tabs>
        <w:ind w:left="284"/>
        <w:rPr>
          <w:rFonts w:eastAsia="Times New Roman"/>
          <w:b/>
          <w:szCs w:val="24"/>
        </w:rPr>
      </w:pPr>
      <w:r w:rsidRPr="00101E4D">
        <w:rPr>
          <w:szCs w:val="24"/>
        </w:rPr>
        <w:t>H. George Fre</w:t>
      </w:r>
      <w:r w:rsidR="00AE588D">
        <w:rPr>
          <w:szCs w:val="24"/>
        </w:rPr>
        <w:t>derickson, Kevin B. Smith</w:t>
      </w:r>
      <w:r w:rsidRPr="00101E4D">
        <w:rPr>
          <w:szCs w:val="24"/>
        </w:rPr>
        <w:t>, The Public Administration Theory Primer Essentials of Public Policy &amp;</w:t>
      </w:r>
      <w:r w:rsidR="00732BD2">
        <w:rPr>
          <w:szCs w:val="24"/>
        </w:rPr>
        <w:t xml:space="preserve"> </w:t>
      </w:r>
      <w:r w:rsidRPr="00101E4D">
        <w:rPr>
          <w:szCs w:val="24"/>
        </w:rPr>
        <w:t xml:space="preserve">Administration, Rawat, Jaipur. </w:t>
      </w:r>
    </w:p>
    <w:p w:rsidR="00101E4D" w:rsidRPr="00101E4D" w:rsidRDefault="005227F3" w:rsidP="009F3DA3">
      <w:pPr>
        <w:pStyle w:val="ListParagraph"/>
        <w:numPr>
          <w:ilvl w:val="2"/>
          <w:numId w:val="19"/>
        </w:numPr>
        <w:tabs>
          <w:tab w:val="left" w:pos="3402"/>
        </w:tabs>
        <w:ind w:left="284"/>
        <w:rPr>
          <w:rFonts w:eastAsia="Times New Roman"/>
          <w:b/>
          <w:szCs w:val="24"/>
        </w:rPr>
      </w:pPr>
      <w:r w:rsidRPr="00101E4D">
        <w:rPr>
          <w:szCs w:val="24"/>
        </w:rPr>
        <w:t>Mackintos</w:t>
      </w:r>
      <w:r w:rsidR="00732BD2">
        <w:rPr>
          <w:szCs w:val="24"/>
        </w:rPr>
        <w:t>h, Maureen and Rathin Roy</w:t>
      </w:r>
      <w:r w:rsidRPr="00101E4D">
        <w:rPr>
          <w:szCs w:val="24"/>
        </w:rPr>
        <w:t xml:space="preserve">, Economic decentralization and Public Management Reform, Cheltenham, Edward Elgar. </w:t>
      </w:r>
    </w:p>
    <w:p w:rsidR="00101E4D" w:rsidRPr="00101E4D" w:rsidRDefault="001C7E2C" w:rsidP="009F3DA3">
      <w:pPr>
        <w:pStyle w:val="ListParagraph"/>
        <w:numPr>
          <w:ilvl w:val="2"/>
          <w:numId w:val="19"/>
        </w:numPr>
        <w:tabs>
          <w:tab w:val="left" w:pos="3402"/>
        </w:tabs>
        <w:ind w:left="284"/>
        <w:rPr>
          <w:rFonts w:eastAsia="Times New Roman"/>
          <w:b/>
          <w:szCs w:val="24"/>
        </w:rPr>
      </w:pPr>
      <w:r>
        <w:rPr>
          <w:szCs w:val="24"/>
        </w:rPr>
        <w:t>R.B. Jain</w:t>
      </w:r>
      <w:r w:rsidR="005227F3" w:rsidRPr="00101E4D">
        <w:rPr>
          <w:szCs w:val="24"/>
        </w:rPr>
        <w:t>, Public Administration in India 21st Century Challenges for good Governance, Deep &amp;</w:t>
      </w:r>
      <w:r w:rsidR="00300A73">
        <w:rPr>
          <w:szCs w:val="24"/>
        </w:rPr>
        <w:t xml:space="preserve"> </w:t>
      </w:r>
      <w:r w:rsidR="005227F3" w:rsidRPr="00101E4D">
        <w:rPr>
          <w:szCs w:val="24"/>
        </w:rPr>
        <w:t>Deep, New Delhi.</w:t>
      </w:r>
    </w:p>
    <w:p w:rsidR="00101E4D" w:rsidRPr="00101E4D" w:rsidRDefault="00300A73" w:rsidP="009F3DA3">
      <w:pPr>
        <w:pStyle w:val="ListParagraph"/>
        <w:numPr>
          <w:ilvl w:val="2"/>
          <w:numId w:val="19"/>
        </w:numPr>
        <w:tabs>
          <w:tab w:val="left" w:pos="3402"/>
        </w:tabs>
        <w:ind w:left="284"/>
        <w:rPr>
          <w:rFonts w:eastAsia="Times New Roman"/>
          <w:b/>
          <w:szCs w:val="24"/>
        </w:rPr>
      </w:pPr>
      <w:r>
        <w:rPr>
          <w:szCs w:val="24"/>
        </w:rPr>
        <w:t>Richard C. Box</w:t>
      </w:r>
      <w:r w:rsidR="005227F3" w:rsidRPr="00101E4D">
        <w:rPr>
          <w:szCs w:val="24"/>
        </w:rPr>
        <w:t>, Critical Social Theory in Public Administration, Prentice-Hall of India, New Delhi.</w:t>
      </w:r>
    </w:p>
    <w:p w:rsidR="00101E4D" w:rsidRPr="00101E4D" w:rsidRDefault="00300A73" w:rsidP="009F3DA3">
      <w:pPr>
        <w:pStyle w:val="ListParagraph"/>
        <w:numPr>
          <w:ilvl w:val="2"/>
          <w:numId w:val="19"/>
        </w:numPr>
        <w:tabs>
          <w:tab w:val="left" w:pos="3402"/>
        </w:tabs>
        <w:ind w:left="284"/>
        <w:rPr>
          <w:rFonts w:eastAsia="Times New Roman"/>
          <w:b/>
          <w:szCs w:val="24"/>
        </w:rPr>
      </w:pPr>
      <w:r>
        <w:rPr>
          <w:szCs w:val="24"/>
        </w:rPr>
        <w:lastRenderedPageBreak/>
        <w:t>Peter Self</w:t>
      </w:r>
      <w:r w:rsidR="005227F3" w:rsidRPr="00101E4D">
        <w:rPr>
          <w:szCs w:val="24"/>
        </w:rPr>
        <w:t>, Administrative Theories and Politics, An Inquiry into the structure and process of modern government, George Allen</w:t>
      </w:r>
      <w:r w:rsidR="0039105C">
        <w:rPr>
          <w:szCs w:val="24"/>
        </w:rPr>
        <w:t xml:space="preserve"> </w:t>
      </w:r>
      <w:r w:rsidR="005227F3" w:rsidRPr="00101E4D">
        <w:rPr>
          <w:szCs w:val="24"/>
        </w:rPr>
        <w:t>&amp;</w:t>
      </w:r>
      <w:r w:rsidR="0039105C">
        <w:rPr>
          <w:szCs w:val="24"/>
        </w:rPr>
        <w:t xml:space="preserve"> </w:t>
      </w:r>
      <w:r w:rsidR="005227F3" w:rsidRPr="00101E4D">
        <w:rPr>
          <w:szCs w:val="24"/>
        </w:rPr>
        <w:t xml:space="preserve">UNWIN, UK. </w:t>
      </w:r>
    </w:p>
    <w:p w:rsidR="00101E4D" w:rsidRPr="00101E4D" w:rsidRDefault="00D84D1B" w:rsidP="009F3DA3">
      <w:pPr>
        <w:pStyle w:val="ListParagraph"/>
        <w:numPr>
          <w:ilvl w:val="2"/>
          <w:numId w:val="19"/>
        </w:numPr>
        <w:tabs>
          <w:tab w:val="left" w:pos="3402"/>
        </w:tabs>
        <w:ind w:left="284"/>
        <w:rPr>
          <w:rFonts w:eastAsia="Times New Roman"/>
          <w:b/>
          <w:szCs w:val="24"/>
        </w:rPr>
      </w:pPr>
      <w:r>
        <w:rPr>
          <w:szCs w:val="24"/>
        </w:rPr>
        <w:t>Kamal K. Sharma (eds.)</w:t>
      </w:r>
      <w:r w:rsidR="005227F3" w:rsidRPr="00101E4D">
        <w:rPr>
          <w:szCs w:val="24"/>
        </w:rPr>
        <w:t xml:space="preserve">, Financial Administration in government, Vikas, New Delhi. </w:t>
      </w:r>
    </w:p>
    <w:p w:rsidR="00101E4D" w:rsidRPr="00101E4D" w:rsidRDefault="00D84D1B" w:rsidP="009F3DA3">
      <w:pPr>
        <w:pStyle w:val="ListParagraph"/>
        <w:numPr>
          <w:ilvl w:val="2"/>
          <w:numId w:val="19"/>
        </w:numPr>
        <w:tabs>
          <w:tab w:val="left" w:pos="3402"/>
        </w:tabs>
        <w:ind w:left="284"/>
        <w:rPr>
          <w:rFonts w:eastAsia="Times New Roman"/>
          <w:b/>
          <w:szCs w:val="24"/>
        </w:rPr>
      </w:pPr>
      <w:r>
        <w:rPr>
          <w:szCs w:val="24"/>
        </w:rPr>
        <w:t>M.K. Sharma</w:t>
      </w:r>
      <w:r w:rsidR="005227F3" w:rsidRPr="00101E4D">
        <w:rPr>
          <w:szCs w:val="24"/>
        </w:rPr>
        <w:t>, Financial Administration: An Introduction, Anmol, New, Delhi.</w:t>
      </w:r>
    </w:p>
    <w:p w:rsidR="00101E4D" w:rsidRPr="00101E4D" w:rsidRDefault="00D84D1B" w:rsidP="009F3DA3">
      <w:pPr>
        <w:pStyle w:val="ListParagraph"/>
        <w:numPr>
          <w:ilvl w:val="2"/>
          <w:numId w:val="19"/>
        </w:numPr>
        <w:tabs>
          <w:tab w:val="left" w:pos="3402"/>
        </w:tabs>
        <w:ind w:left="284"/>
        <w:rPr>
          <w:rFonts w:eastAsia="Times New Roman"/>
          <w:b/>
          <w:szCs w:val="24"/>
        </w:rPr>
      </w:pPr>
      <w:r>
        <w:rPr>
          <w:szCs w:val="24"/>
        </w:rPr>
        <w:t xml:space="preserve">M.K. Sharma, </w:t>
      </w:r>
      <w:r w:rsidR="005227F3" w:rsidRPr="00101E4D">
        <w:rPr>
          <w:szCs w:val="24"/>
        </w:rPr>
        <w:t>Personnel Administratio</w:t>
      </w:r>
      <w:r w:rsidR="000A3959">
        <w:rPr>
          <w:szCs w:val="24"/>
        </w:rPr>
        <w:t>n, Anmol, New Delhi</w:t>
      </w:r>
      <w:r w:rsidR="005227F3" w:rsidRPr="00101E4D">
        <w:rPr>
          <w:szCs w:val="24"/>
        </w:rPr>
        <w:t>.</w:t>
      </w:r>
    </w:p>
    <w:p w:rsidR="00101E4D" w:rsidRPr="00101E4D" w:rsidRDefault="00D84D1B" w:rsidP="009F3DA3">
      <w:pPr>
        <w:pStyle w:val="ListParagraph"/>
        <w:numPr>
          <w:ilvl w:val="2"/>
          <w:numId w:val="19"/>
        </w:numPr>
        <w:tabs>
          <w:tab w:val="left" w:pos="3402"/>
        </w:tabs>
        <w:ind w:left="284"/>
        <w:rPr>
          <w:rFonts w:eastAsia="Times New Roman"/>
          <w:b/>
          <w:szCs w:val="24"/>
        </w:rPr>
      </w:pPr>
      <w:r>
        <w:rPr>
          <w:szCs w:val="24"/>
        </w:rPr>
        <w:t xml:space="preserve">P.D. Sharma </w:t>
      </w:r>
      <w:r w:rsidR="000A3959">
        <w:rPr>
          <w:szCs w:val="24"/>
        </w:rPr>
        <w:t>and B.M. Sharma</w:t>
      </w:r>
      <w:r w:rsidR="005227F3" w:rsidRPr="00101E4D">
        <w:rPr>
          <w:szCs w:val="24"/>
        </w:rPr>
        <w:t xml:space="preserve">, Indian Administration Retrospect and Prospect, Rawat, New Delhi. </w:t>
      </w:r>
    </w:p>
    <w:p w:rsidR="0049067B" w:rsidRDefault="0049067B" w:rsidP="00C56CB5">
      <w:pPr>
        <w:pStyle w:val="Heading5"/>
        <w:spacing w:before="0" w:line="240" w:lineRule="auto"/>
        <w:jc w:val="center"/>
        <w:rPr>
          <w:rFonts w:ascii="Times New Roman" w:hAnsi="Times New Roman"/>
          <w:b/>
          <w:color w:val="auto"/>
          <w:sz w:val="44"/>
        </w:rPr>
      </w:pPr>
    </w:p>
    <w:p w:rsidR="0049067B" w:rsidRDefault="0049067B" w:rsidP="00C56CB5">
      <w:pPr>
        <w:pStyle w:val="Heading5"/>
        <w:spacing w:before="0" w:line="240" w:lineRule="auto"/>
        <w:jc w:val="center"/>
        <w:rPr>
          <w:rFonts w:ascii="Times New Roman" w:hAnsi="Times New Roman"/>
          <w:b/>
          <w:color w:val="auto"/>
          <w:sz w:val="44"/>
        </w:rPr>
      </w:pPr>
    </w:p>
    <w:p w:rsidR="0049067B" w:rsidRDefault="0049067B" w:rsidP="00C56CB5">
      <w:pPr>
        <w:pStyle w:val="Heading5"/>
        <w:spacing w:before="0" w:line="240" w:lineRule="auto"/>
        <w:jc w:val="center"/>
        <w:rPr>
          <w:rFonts w:ascii="Times New Roman" w:hAnsi="Times New Roman"/>
          <w:b/>
          <w:color w:val="auto"/>
          <w:sz w:val="44"/>
        </w:rPr>
      </w:pPr>
    </w:p>
    <w:p w:rsidR="0049067B" w:rsidRDefault="0049067B" w:rsidP="00C56CB5">
      <w:pPr>
        <w:pStyle w:val="Heading5"/>
        <w:spacing w:before="0" w:line="240" w:lineRule="auto"/>
        <w:jc w:val="center"/>
        <w:rPr>
          <w:rFonts w:ascii="Times New Roman" w:hAnsi="Times New Roman"/>
          <w:b/>
          <w:color w:val="auto"/>
          <w:sz w:val="44"/>
        </w:rPr>
      </w:pPr>
    </w:p>
    <w:p w:rsidR="0049067B" w:rsidRDefault="0049067B" w:rsidP="00C56CB5">
      <w:pPr>
        <w:pStyle w:val="Heading5"/>
        <w:spacing w:before="0" w:line="240" w:lineRule="auto"/>
        <w:jc w:val="center"/>
        <w:rPr>
          <w:rFonts w:ascii="Times New Roman" w:hAnsi="Times New Roman"/>
          <w:b/>
          <w:color w:val="auto"/>
          <w:sz w:val="44"/>
        </w:rPr>
      </w:pPr>
    </w:p>
    <w:p w:rsidR="0049067B" w:rsidRDefault="0049067B" w:rsidP="00C56CB5">
      <w:pPr>
        <w:pStyle w:val="Heading5"/>
        <w:spacing w:before="0" w:line="240" w:lineRule="auto"/>
        <w:jc w:val="center"/>
        <w:rPr>
          <w:rFonts w:ascii="Times New Roman" w:hAnsi="Times New Roman"/>
          <w:b/>
          <w:color w:val="auto"/>
          <w:sz w:val="44"/>
        </w:rPr>
      </w:pPr>
    </w:p>
    <w:p w:rsidR="0049067B" w:rsidRDefault="0049067B" w:rsidP="00C56CB5">
      <w:pPr>
        <w:pStyle w:val="Heading5"/>
        <w:spacing w:before="0" w:line="240" w:lineRule="auto"/>
        <w:jc w:val="center"/>
        <w:rPr>
          <w:rFonts w:ascii="Times New Roman" w:hAnsi="Times New Roman"/>
          <w:b/>
          <w:color w:val="auto"/>
          <w:sz w:val="44"/>
        </w:rPr>
      </w:pPr>
    </w:p>
    <w:p w:rsidR="0049067B" w:rsidRDefault="0049067B" w:rsidP="00C56CB5">
      <w:pPr>
        <w:pStyle w:val="Heading5"/>
        <w:spacing w:before="0" w:line="240" w:lineRule="auto"/>
        <w:jc w:val="center"/>
        <w:rPr>
          <w:rFonts w:ascii="Times New Roman" w:hAnsi="Times New Roman"/>
          <w:b/>
          <w:color w:val="auto"/>
          <w:sz w:val="44"/>
        </w:rPr>
      </w:pPr>
    </w:p>
    <w:p w:rsidR="0049067B" w:rsidRDefault="0049067B" w:rsidP="00C56CB5">
      <w:pPr>
        <w:pStyle w:val="Heading5"/>
        <w:spacing w:before="0" w:line="240" w:lineRule="auto"/>
        <w:jc w:val="center"/>
        <w:rPr>
          <w:rFonts w:ascii="Times New Roman" w:hAnsi="Times New Roman"/>
          <w:b/>
          <w:color w:val="auto"/>
          <w:sz w:val="44"/>
        </w:rPr>
      </w:pPr>
    </w:p>
    <w:p w:rsidR="0049067B" w:rsidRDefault="0049067B" w:rsidP="00C56CB5">
      <w:pPr>
        <w:pStyle w:val="Heading5"/>
        <w:spacing w:before="0" w:line="240" w:lineRule="auto"/>
        <w:jc w:val="center"/>
        <w:rPr>
          <w:rFonts w:ascii="Times New Roman" w:hAnsi="Times New Roman"/>
          <w:b/>
          <w:color w:val="auto"/>
          <w:sz w:val="44"/>
        </w:rPr>
      </w:pPr>
    </w:p>
    <w:p w:rsidR="0049067B" w:rsidRDefault="0049067B" w:rsidP="00C56CB5">
      <w:pPr>
        <w:pStyle w:val="Heading5"/>
        <w:spacing w:before="0" w:line="240" w:lineRule="auto"/>
        <w:jc w:val="center"/>
        <w:rPr>
          <w:rFonts w:ascii="Times New Roman" w:hAnsi="Times New Roman"/>
          <w:b/>
          <w:color w:val="auto"/>
          <w:sz w:val="44"/>
        </w:rPr>
      </w:pPr>
    </w:p>
    <w:p w:rsidR="0049067B" w:rsidRDefault="0049067B" w:rsidP="00C56CB5">
      <w:pPr>
        <w:pStyle w:val="Heading5"/>
        <w:spacing w:before="0" w:line="240" w:lineRule="auto"/>
        <w:jc w:val="center"/>
        <w:rPr>
          <w:rFonts w:ascii="Times New Roman" w:hAnsi="Times New Roman"/>
          <w:b/>
          <w:color w:val="auto"/>
          <w:sz w:val="44"/>
        </w:rPr>
      </w:pPr>
    </w:p>
    <w:p w:rsidR="0049067B" w:rsidRDefault="0049067B" w:rsidP="00C56CB5">
      <w:pPr>
        <w:pStyle w:val="Heading5"/>
        <w:spacing w:before="0" w:line="240" w:lineRule="auto"/>
        <w:jc w:val="center"/>
        <w:rPr>
          <w:rFonts w:ascii="Times New Roman" w:hAnsi="Times New Roman"/>
          <w:b/>
          <w:color w:val="auto"/>
          <w:sz w:val="44"/>
        </w:rPr>
      </w:pPr>
    </w:p>
    <w:p w:rsidR="0049067B" w:rsidRDefault="0049067B" w:rsidP="00C56CB5">
      <w:pPr>
        <w:pStyle w:val="Heading5"/>
        <w:spacing w:before="0" w:line="240" w:lineRule="auto"/>
        <w:jc w:val="center"/>
        <w:rPr>
          <w:rFonts w:ascii="Times New Roman" w:hAnsi="Times New Roman"/>
          <w:b/>
          <w:color w:val="auto"/>
          <w:sz w:val="44"/>
        </w:rPr>
      </w:pPr>
    </w:p>
    <w:p w:rsidR="0049067B" w:rsidRDefault="0049067B" w:rsidP="00C56CB5">
      <w:pPr>
        <w:pStyle w:val="Heading5"/>
        <w:spacing w:before="0" w:line="240" w:lineRule="auto"/>
        <w:jc w:val="center"/>
        <w:rPr>
          <w:rFonts w:ascii="Times New Roman" w:hAnsi="Times New Roman"/>
          <w:b/>
          <w:color w:val="auto"/>
          <w:sz w:val="44"/>
        </w:rPr>
      </w:pPr>
    </w:p>
    <w:p w:rsidR="0049067B" w:rsidRDefault="0049067B" w:rsidP="00C56CB5">
      <w:pPr>
        <w:pStyle w:val="Heading5"/>
        <w:spacing w:before="0" w:line="240" w:lineRule="auto"/>
        <w:jc w:val="center"/>
        <w:rPr>
          <w:rFonts w:ascii="Times New Roman" w:hAnsi="Times New Roman"/>
          <w:b/>
          <w:color w:val="auto"/>
          <w:sz w:val="44"/>
        </w:rPr>
      </w:pPr>
    </w:p>
    <w:p w:rsidR="0049067B" w:rsidRDefault="0049067B" w:rsidP="008A628C">
      <w:pPr>
        <w:pStyle w:val="Heading5"/>
        <w:spacing w:before="0" w:line="240" w:lineRule="auto"/>
        <w:rPr>
          <w:rFonts w:ascii="Times New Roman" w:hAnsi="Times New Roman"/>
          <w:b/>
          <w:color w:val="auto"/>
          <w:sz w:val="44"/>
        </w:rPr>
      </w:pPr>
    </w:p>
    <w:p w:rsidR="008A628C" w:rsidRDefault="008A628C" w:rsidP="008A628C"/>
    <w:p w:rsidR="008A628C" w:rsidRPr="008A628C" w:rsidRDefault="008A628C" w:rsidP="008A628C"/>
    <w:p w:rsidR="00C56CB5" w:rsidRDefault="00C56CB5" w:rsidP="00C56CB5">
      <w:pPr>
        <w:pStyle w:val="Heading5"/>
        <w:spacing w:before="0" w:line="240" w:lineRule="auto"/>
        <w:jc w:val="center"/>
        <w:rPr>
          <w:rFonts w:ascii="Times New Roman" w:hAnsi="Times New Roman"/>
          <w:b/>
          <w:color w:val="auto"/>
          <w:sz w:val="44"/>
        </w:rPr>
      </w:pPr>
      <w:r w:rsidRPr="00990A70">
        <w:rPr>
          <w:rFonts w:ascii="Times New Roman" w:hAnsi="Times New Roman"/>
          <w:b/>
          <w:color w:val="auto"/>
          <w:sz w:val="44"/>
        </w:rPr>
        <w:lastRenderedPageBreak/>
        <w:t>Law</w:t>
      </w:r>
      <w:r>
        <w:rPr>
          <w:rFonts w:ascii="Times New Roman" w:hAnsi="Times New Roman"/>
          <w:b/>
          <w:color w:val="auto"/>
          <w:sz w:val="44"/>
        </w:rPr>
        <w:t xml:space="preserve"> of Contract – II</w:t>
      </w:r>
    </w:p>
    <w:p w:rsidR="00C56CB5" w:rsidRPr="00C56CB5" w:rsidRDefault="008A628C" w:rsidP="008A628C">
      <w:pPr>
        <w:jc w:val="center"/>
        <w:rPr>
          <w:b/>
          <w:sz w:val="44"/>
        </w:rPr>
      </w:pPr>
      <w:r>
        <w:rPr>
          <w:b/>
          <w:sz w:val="44"/>
        </w:rPr>
        <w:t>(Specific Contracts, Partnership Act and Sale of Goods Act</w:t>
      </w:r>
      <w:r w:rsidR="00C56CB5" w:rsidRPr="00C56CB5">
        <w:rPr>
          <w:b/>
          <w:sz w:val="44"/>
        </w:rPr>
        <w:t>)</w:t>
      </w:r>
    </w:p>
    <w:p w:rsidR="00C56CB5" w:rsidRDefault="00C56CB5" w:rsidP="00C56CB5">
      <w:pPr>
        <w:pStyle w:val="Heading7"/>
        <w:spacing w:before="0" w:line="240" w:lineRule="auto"/>
        <w:rPr>
          <w:rFonts w:ascii="Times New Roman" w:hAnsi="Times New Roman"/>
          <w:b/>
          <w:i w:val="0"/>
          <w:color w:val="auto"/>
          <w:sz w:val="28"/>
          <w:szCs w:val="28"/>
        </w:rPr>
      </w:pPr>
    </w:p>
    <w:p w:rsidR="00C56CB5" w:rsidRPr="00686449" w:rsidRDefault="00C56CB5" w:rsidP="00C56CB5">
      <w:pPr>
        <w:pStyle w:val="Heading7"/>
        <w:spacing w:before="0" w:line="240" w:lineRule="auto"/>
        <w:rPr>
          <w:rFonts w:ascii="Times New Roman" w:hAnsi="Times New Roman"/>
          <w:b/>
          <w:i w:val="0"/>
          <w:color w:val="auto"/>
          <w:szCs w:val="24"/>
        </w:rPr>
      </w:pPr>
      <w:r w:rsidRPr="00686449">
        <w:rPr>
          <w:rFonts w:ascii="Times New Roman" w:hAnsi="Times New Roman"/>
          <w:b/>
          <w:i w:val="0"/>
          <w:color w:val="auto"/>
          <w:szCs w:val="24"/>
        </w:rPr>
        <w:t>Paper: IV</w:t>
      </w:r>
      <w:r>
        <w:rPr>
          <w:rFonts w:ascii="Times New Roman" w:hAnsi="Times New Roman"/>
          <w:b/>
          <w:i w:val="0"/>
          <w:color w:val="auto"/>
          <w:szCs w:val="24"/>
        </w:rPr>
        <w:t xml:space="preserve"> [Code – </w:t>
      </w:r>
      <w:r w:rsidR="00041F33" w:rsidRPr="00041F33">
        <w:rPr>
          <w:rFonts w:ascii="Times New Roman" w:eastAsia="Times New Roman" w:hAnsi="Times New Roman" w:cs="Times New Roman"/>
          <w:b/>
          <w:bCs/>
          <w:i w:val="0"/>
          <w:color w:val="000000"/>
          <w:w w:val="101"/>
          <w:szCs w:val="24"/>
        </w:rPr>
        <w:t>BLB</w:t>
      </w:r>
      <w:r w:rsidR="00041F33">
        <w:rPr>
          <w:rFonts w:ascii="Times New Roman" w:hAnsi="Times New Roman"/>
          <w:b/>
          <w:i w:val="0"/>
          <w:color w:val="auto"/>
          <w:szCs w:val="24"/>
        </w:rPr>
        <w:t xml:space="preserve"> </w:t>
      </w:r>
      <w:r>
        <w:rPr>
          <w:rFonts w:ascii="Times New Roman" w:hAnsi="Times New Roman"/>
          <w:b/>
          <w:i w:val="0"/>
          <w:color w:val="auto"/>
          <w:szCs w:val="24"/>
        </w:rPr>
        <w:t>304</w:t>
      </w:r>
      <w:r w:rsidR="00041F33">
        <w:rPr>
          <w:rFonts w:ascii="Times New Roman" w:hAnsi="Times New Roman"/>
          <w:b/>
          <w:i w:val="0"/>
          <w:color w:val="auto"/>
          <w:szCs w:val="24"/>
        </w:rPr>
        <w:t>C</w:t>
      </w:r>
      <w:r>
        <w:rPr>
          <w:rFonts w:ascii="Times New Roman" w:hAnsi="Times New Roman"/>
          <w:b/>
          <w:i w:val="0"/>
          <w:color w:val="auto"/>
          <w:szCs w:val="24"/>
        </w:rPr>
        <w:t>]</w:t>
      </w:r>
      <w:r w:rsidRPr="00686449">
        <w:rPr>
          <w:rFonts w:ascii="Times New Roman" w:hAnsi="Times New Roman"/>
          <w:b/>
          <w:color w:val="auto"/>
          <w:szCs w:val="24"/>
        </w:rPr>
        <w:tab/>
      </w:r>
      <w:r w:rsidRPr="00686449">
        <w:rPr>
          <w:rFonts w:ascii="Times New Roman" w:hAnsi="Times New Roman"/>
          <w:b/>
          <w:color w:val="auto"/>
          <w:szCs w:val="24"/>
        </w:rPr>
        <w:tab/>
      </w:r>
      <w:r w:rsidRPr="00686449">
        <w:rPr>
          <w:rFonts w:ascii="Times New Roman" w:hAnsi="Times New Roman"/>
          <w:b/>
          <w:color w:val="auto"/>
          <w:szCs w:val="24"/>
        </w:rPr>
        <w:tab/>
      </w:r>
      <w:r w:rsidRPr="00686449">
        <w:rPr>
          <w:rFonts w:ascii="Times New Roman" w:hAnsi="Times New Roman"/>
          <w:b/>
          <w:color w:val="auto"/>
          <w:szCs w:val="24"/>
        </w:rPr>
        <w:tab/>
      </w:r>
      <w:r>
        <w:rPr>
          <w:rFonts w:ascii="Times New Roman" w:hAnsi="Times New Roman"/>
          <w:b/>
          <w:color w:val="auto"/>
          <w:szCs w:val="24"/>
        </w:rPr>
        <w:t xml:space="preserve">       </w:t>
      </w:r>
      <w:r w:rsidRPr="00686449">
        <w:rPr>
          <w:rFonts w:ascii="Times New Roman" w:hAnsi="Times New Roman"/>
          <w:b/>
          <w:i w:val="0"/>
          <w:color w:val="auto"/>
          <w:szCs w:val="24"/>
        </w:rPr>
        <w:t>Max. Marks: 100</w:t>
      </w:r>
    </w:p>
    <w:p w:rsidR="00C56CB5" w:rsidRPr="00686449" w:rsidRDefault="00C56CB5" w:rsidP="00C56CB5">
      <w:pPr>
        <w:pStyle w:val="Heading7"/>
        <w:spacing w:before="0" w:line="240" w:lineRule="auto"/>
        <w:rPr>
          <w:rFonts w:ascii="Times New Roman" w:hAnsi="Times New Roman"/>
          <w:b/>
          <w:i w:val="0"/>
          <w:color w:val="auto"/>
          <w:szCs w:val="24"/>
        </w:rPr>
      </w:pPr>
      <w:r w:rsidRPr="00686449">
        <w:rPr>
          <w:rFonts w:ascii="Times New Roman" w:hAnsi="Times New Roman"/>
          <w:b/>
          <w:i w:val="0"/>
          <w:color w:val="auto"/>
          <w:szCs w:val="24"/>
        </w:rPr>
        <w:t>Time allowed: 3 hours</w:t>
      </w:r>
      <w:r w:rsidRPr="00686449">
        <w:rPr>
          <w:rFonts w:ascii="Times New Roman" w:hAnsi="Times New Roman"/>
          <w:b/>
          <w:color w:val="auto"/>
          <w:szCs w:val="24"/>
        </w:rPr>
        <w:tab/>
      </w:r>
      <w:r w:rsidRPr="00686449">
        <w:rPr>
          <w:rFonts w:ascii="Times New Roman" w:hAnsi="Times New Roman"/>
          <w:b/>
          <w:color w:val="auto"/>
          <w:szCs w:val="24"/>
        </w:rPr>
        <w:tab/>
      </w:r>
      <w:r w:rsidRPr="00686449">
        <w:rPr>
          <w:rFonts w:ascii="Times New Roman" w:hAnsi="Times New Roman"/>
          <w:b/>
          <w:color w:val="auto"/>
          <w:szCs w:val="24"/>
        </w:rPr>
        <w:tab/>
      </w:r>
      <w:r w:rsidRPr="00686449">
        <w:rPr>
          <w:rFonts w:ascii="Times New Roman" w:hAnsi="Times New Roman"/>
          <w:b/>
          <w:color w:val="auto"/>
          <w:szCs w:val="24"/>
        </w:rPr>
        <w:tab/>
      </w:r>
      <w:r w:rsidRPr="00686449">
        <w:rPr>
          <w:rFonts w:ascii="Times New Roman" w:hAnsi="Times New Roman"/>
          <w:b/>
          <w:color w:val="auto"/>
          <w:szCs w:val="24"/>
        </w:rPr>
        <w:tab/>
      </w:r>
      <w:r>
        <w:rPr>
          <w:rFonts w:ascii="Times New Roman" w:hAnsi="Times New Roman"/>
          <w:b/>
          <w:color w:val="auto"/>
          <w:szCs w:val="24"/>
        </w:rPr>
        <w:t xml:space="preserve">       </w:t>
      </w:r>
      <w:r w:rsidRPr="00686449">
        <w:rPr>
          <w:rFonts w:ascii="Times New Roman" w:hAnsi="Times New Roman"/>
          <w:b/>
          <w:i w:val="0"/>
          <w:color w:val="auto"/>
          <w:szCs w:val="24"/>
        </w:rPr>
        <w:t>Theory: 80</w:t>
      </w:r>
    </w:p>
    <w:p w:rsidR="00C56CB5" w:rsidRPr="00DE1CAE" w:rsidRDefault="00C56CB5" w:rsidP="00C56CB5">
      <w:pPr>
        <w:pStyle w:val="Heading7"/>
        <w:spacing w:before="0" w:line="240" w:lineRule="auto"/>
        <w:rPr>
          <w:rFonts w:ascii="Times New Roman" w:hAnsi="Times New Roman"/>
          <w:b/>
          <w:color w:val="auto"/>
          <w:sz w:val="28"/>
          <w:szCs w:val="28"/>
        </w:rPr>
      </w:pPr>
      <w:r w:rsidRPr="00686449">
        <w:rPr>
          <w:rFonts w:ascii="Times New Roman" w:hAnsi="Times New Roman"/>
          <w:b/>
          <w:i w:val="0"/>
          <w:color w:val="auto"/>
          <w:szCs w:val="24"/>
        </w:rPr>
        <w:tab/>
      </w:r>
      <w:r w:rsidRPr="00686449">
        <w:rPr>
          <w:rFonts w:ascii="Times New Roman" w:hAnsi="Times New Roman"/>
          <w:b/>
          <w:i w:val="0"/>
          <w:color w:val="auto"/>
          <w:szCs w:val="24"/>
        </w:rPr>
        <w:tab/>
      </w:r>
      <w:r w:rsidRPr="00686449">
        <w:rPr>
          <w:rFonts w:ascii="Times New Roman" w:hAnsi="Times New Roman"/>
          <w:b/>
          <w:i w:val="0"/>
          <w:color w:val="auto"/>
          <w:szCs w:val="24"/>
        </w:rPr>
        <w:tab/>
      </w:r>
      <w:r w:rsidRPr="00686449">
        <w:rPr>
          <w:rFonts w:ascii="Times New Roman" w:hAnsi="Times New Roman"/>
          <w:b/>
          <w:i w:val="0"/>
          <w:color w:val="auto"/>
          <w:szCs w:val="24"/>
        </w:rPr>
        <w:tab/>
      </w:r>
      <w:r w:rsidRPr="00686449">
        <w:rPr>
          <w:rFonts w:ascii="Times New Roman" w:hAnsi="Times New Roman"/>
          <w:b/>
          <w:i w:val="0"/>
          <w:color w:val="auto"/>
          <w:szCs w:val="24"/>
        </w:rPr>
        <w:tab/>
      </w:r>
      <w:r w:rsidRPr="00686449">
        <w:rPr>
          <w:rFonts w:ascii="Times New Roman" w:hAnsi="Times New Roman"/>
          <w:b/>
          <w:i w:val="0"/>
          <w:color w:val="auto"/>
          <w:szCs w:val="24"/>
        </w:rPr>
        <w:tab/>
      </w:r>
      <w:r w:rsidRPr="00686449">
        <w:rPr>
          <w:rFonts w:ascii="Times New Roman" w:hAnsi="Times New Roman"/>
          <w:b/>
          <w:i w:val="0"/>
          <w:color w:val="auto"/>
          <w:szCs w:val="24"/>
        </w:rPr>
        <w:tab/>
        <w:t xml:space="preserve">         </w:t>
      </w:r>
      <w:r>
        <w:rPr>
          <w:rFonts w:ascii="Times New Roman" w:hAnsi="Times New Roman"/>
          <w:b/>
          <w:i w:val="0"/>
          <w:color w:val="auto"/>
          <w:szCs w:val="24"/>
        </w:rPr>
        <w:tab/>
        <w:t xml:space="preserve">      </w:t>
      </w:r>
      <w:r w:rsidRPr="00686449">
        <w:rPr>
          <w:rFonts w:ascii="Times New Roman" w:hAnsi="Times New Roman"/>
          <w:b/>
          <w:i w:val="0"/>
          <w:color w:val="auto"/>
          <w:szCs w:val="24"/>
        </w:rPr>
        <w:t xml:space="preserve"> Continuous Assessment: 20</w:t>
      </w:r>
      <w:r w:rsidRPr="00DE1CAE">
        <w:rPr>
          <w:rFonts w:ascii="Times New Roman" w:hAnsi="Times New Roman"/>
          <w:b/>
          <w:color w:val="auto"/>
          <w:sz w:val="28"/>
          <w:szCs w:val="28"/>
        </w:rPr>
        <w:tab/>
      </w:r>
      <w:r w:rsidRPr="00DE1CAE">
        <w:rPr>
          <w:rFonts w:ascii="Times New Roman" w:hAnsi="Times New Roman"/>
          <w:b/>
          <w:color w:val="auto"/>
          <w:sz w:val="28"/>
          <w:szCs w:val="28"/>
        </w:rPr>
        <w:tab/>
      </w:r>
      <w:r w:rsidRPr="00DE1CAE">
        <w:rPr>
          <w:rFonts w:ascii="Times New Roman" w:hAnsi="Times New Roman"/>
          <w:b/>
          <w:color w:val="auto"/>
          <w:sz w:val="28"/>
          <w:szCs w:val="28"/>
        </w:rPr>
        <w:tab/>
      </w:r>
      <w:r w:rsidRPr="00DE1CAE">
        <w:rPr>
          <w:rFonts w:ascii="Times New Roman" w:hAnsi="Times New Roman"/>
          <w:b/>
          <w:color w:val="auto"/>
          <w:sz w:val="28"/>
          <w:szCs w:val="28"/>
        </w:rPr>
        <w:tab/>
      </w:r>
      <w:r w:rsidRPr="00DE1CAE">
        <w:rPr>
          <w:rFonts w:ascii="Times New Roman" w:hAnsi="Times New Roman"/>
          <w:b/>
          <w:color w:val="auto"/>
          <w:sz w:val="28"/>
          <w:szCs w:val="28"/>
        </w:rPr>
        <w:tab/>
        <w:t xml:space="preserve">                     </w:t>
      </w:r>
      <w:r w:rsidRPr="00DE1CAE">
        <w:rPr>
          <w:rFonts w:ascii="Times New Roman" w:hAnsi="Times New Roman"/>
          <w:b/>
          <w:color w:val="auto"/>
          <w:sz w:val="28"/>
          <w:szCs w:val="28"/>
        </w:rPr>
        <w:tab/>
      </w:r>
      <w:r w:rsidRPr="00DE1CAE">
        <w:rPr>
          <w:rFonts w:ascii="Times New Roman" w:hAnsi="Times New Roman"/>
          <w:b/>
          <w:color w:val="auto"/>
          <w:sz w:val="28"/>
          <w:szCs w:val="28"/>
        </w:rPr>
        <w:tab/>
      </w:r>
    </w:p>
    <w:p w:rsidR="00C56CB5" w:rsidRDefault="00C56CB5" w:rsidP="00C56CB5">
      <w:pPr>
        <w:pStyle w:val="Heading9"/>
        <w:spacing w:before="0" w:line="240" w:lineRule="auto"/>
        <w:rPr>
          <w:rFonts w:ascii="Times New Roman" w:hAnsi="Times New Roman"/>
          <w:b/>
          <w:i w:val="0"/>
          <w:color w:val="auto"/>
          <w:sz w:val="28"/>
          <w:szCs w:val="28"/>
        </w:rPr>
      </w:pPr>
    </w:p>
    <w:p w:rsidR="00C56CB5" w:rsidRDefault="00C56CB5" w:rsidP="00C56CB5">
      <w:pPr>
        <w:ind w:left="99" w:right="-46"/>
        <w:rPr>
          <w:rFonts w:eastAsia="Times New Roman"/>
          <w:color w:val="000000"/>
          <w:szCs w:val="24"/>
        </w:rPr>
      </w:pPr>
      <w:r>
        <w:rPr>
          <w:rFonts w:eastAsia="Times New Roman"/>
          <w:b/>
          <w:bCs/>
          <w:color w:val="000000"/>
          <w:szCs w:val="24"/>
        </w:rPr>
        <w:t>Note:</w:t>
      </w:r>
      <w:r>
        <w:rPr>
          <w:rFonts w:eastAsia="Times New Roman"/>
          <w:color w:val="000000"/>
          <w:spacing w:val="32"/>
          <w:szCs w:val="24"/>
        </w:rPr>
        <w:t xml:space="preserve"> </w:t>
      </w:r>
      <w:r w:rsidRPr="004A7E8D">
        <w:rPr>
          <w:bCs/>
          <w:szCs w:val="24"/>
        </w:rPr>
        <w:t>T</w:t>
      </w:r>
      <w:r w:rsidRPr="004A7E8D">
        <w:rPr>
          <w:szCs w:val="24"/>
        </w:rPr>
        <w:t>he subject includes a comprehensive and up to date study of va</w:t>
      </w:r>
      <w:r>
        <w:rPr>
          <w:szCs w:val="24"/>
        </w:rPr>
        <w:t>rious aspects of Spec</w:t>
      </w:r>
      <w:r w:rsidR="008A628C">
        <w:rPr>
          <w:szCs w:val="24"/>
        </w:rPr>
        <w:t>ial Contracts, Partnership Act and Sale of Goods Act</w:t>
      </w:r>
      <w:r w:rsidRPr="004A7E8D">
        <w:rPr>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w:t>
      </w:r>
      <w:r>
        <w:rPr>
          <w:szCs w:val="24"/>
        </w:rPr>
        <w:t xml:space="preserve"> of the</w:t>
      </w:r>
      <w:r w:rsidRPr="004A7E8D">
        <w:rPr>
          <w:szCs w:val="24"/>
        </w:rPr>
        <w:t xml:space="preserve"> questions will be problem based.</w:t>
      </w:r>
    </w:p>
    <w:p w:rsidR="00C56CB5" w:rsidRDefault="00C56CB5" w:rsidP="00C56CB5">
      <w:pPr>
        <w:pStyle w:val="Heading9"/>
        <w:spacing w:before="0" w:line="240" w:lineRule="auto"/>
        <w:rPr>
          <w:rFonts w:asciiTheme="minorHAnsi" w:eastAsiaTheme="minorEastAsia" w:hAnsiTheme="minorHAnsi" w:cstheme="minorBidi"/>
          <w:i w:val="0"/>
          <w:iCs w:val="0"/>
          <w:color w:val="auto"/>
          <w:sz w:val="22"/>
          <w:szCs w:val="22"/>
          <w:lang w:val="en-US" w:eastAsia="en-US"/>
        </w:rPr>
      </w:pPr>
    </w:p>
    <w:p w:rsidR="0046744B" w:rsidRPr="0046744B" w:rsidRDefault="0046744B" w:rsidP="00AD3E74">
      <w:pPr>
        <w:tabs>
          <w:tab w:val="left" w:pos="142"/>
        </w:tabs>
        <w:rPr>
          <w:i/>
          <w:szCs w:val="24"/>
          <w:lang w:val="en-US" w:eastAsia="en-US"/>
        </w:rPr>
      </w:pPr>
      <w:r w:rsidRPr="0046744B">
        <w:rPr>
          <w:b/>
          <w:szCs w:val="24"/>
          <w:lang w:val="en-US" w:eastAsia="en-US"/>
        </w:rPr>
        <w:t>Objective</w:t>
      </w:r>
      <w:r w:rsidRPr="0046744B">
        <w:rPr>
          <w:szCs w:val="24"/>
          <w:lang w:val="en-US" w:eastAsia="en-US"/>
        </w:rPr>
        <w:t xml:space="preserve">: </w:t>
      </w:r>
      <w:r>
        <w:rPr>
          <w:i/>
          <w:szCs w:val="24"/>
          <w:lang w:val="en-US" w:eastAsia="en-US"/>
        </w:rPr>
        <w:t xml:space="preserve">Special Contracts and the Contracts of Sale of Goods and partnership are species of the general contracts with practical applications, be it insurance contracts, loan, dealership or partnership agreements, or creation of new business organizations with limited liability – a half way house between a firm and company. All these contracts have direct bearing on businesses that harbinger the economic growth of the country. The object of this paper is to equip the students </w:t>
      </w:r>
      <w:r w:rsidR="00AD3E74">
        <w:rPr>
          <w:i/>
          <w:szCs w:val="24"/>
          <w:lang w:val="en-US" w:eastAsia="en-US"/>
        </w:rPr>
        <w:t>with integrated knowledge of the legal requirements of these business contracts and their utility for executing day to day business.</w:t>
      </w:r>
    </w:p>
    <w:p w:rsidR="00B01348" w:rsidRDefault="00B01348" w:rsidP="001A1A3B">
      <w:pPr>
        <w:pStyle w:val="Heading9"/>
        <w:spacing w:before="0" w:line="240" w:lineRule="auto"/>
        <w:rPr>
          <w:rFonts w:ascii="Times New Roman" w:hAnsi="Times New Roman"/>
          <w:b/>
          <w:i w:val="0"/>
          <w:color w:val="auto"/>
          <w:sz w:val="28"/>
          <w:szCs w:val="24"/>
        </w:rPr>
      </w:pPr>
    </w:p>
    <w:p w:rsidR="00C56CB5" w:rsidRPr="001A1A3B" w:rsidRDefault="001A1A3B" w:rsidP="001A1A3B">
      <w:pPr>
        <w:pStyle w:val="Heading9"/>
        <w:spacing w:before="0" w:line="240" w:lineRule="auto"/>
        <w:rPr>
          <w:rFonts w:ascii="Times New Roman" w:hAnsi="Times New Roman"/>
          <w:b/>
          <w:i w:val="0"/>
          <w:color w:val="auto"/>
          <w:sz w:val="28"/>
          <w:szCs w:val="24"/>
        </w:rPr>
      </w:pPr>
      <w:r>
        <w:rPr>
          <w:rFonts w:ascii="Times New Roman" w:hAnsi="Times New Roman"/>
          <w:b/>
          <w:i w:val="0"/>
          <w:color w:val="auto"/>
          <w:sz w:val="28"/>
          <w:szCs w:val="24"/>
        </w:rPr>
        <w:t xml:space="preserve">Unit </w:t>
      </w:r>
      <w:r w:rsidR="00C56CB5" w:rsidRPr="001A1A3B">
        <w:rPr>
          <w:rFonts w:ascii="Times New Roman" w:hAnsi="Times New Roman"/>
          <w:b/>
          <w:i w:val="0"/>
          <w:color w:val="auto"/>
          <w:sz w:val="28"/>
          <w:szCs w:val="24"/>
        </w:rPr>
        <w:t>I</w:t>
      </w:r>
      <w:r>
        <w:rPr>
          <w:rFonts w:ascii="Times New Roman" w:hAnsi="Times New Roman"/>
          <w:b/>
          <w:i w:val="0"/>
          <w:color w:val="auto"/>
          <w:sz w:val="28"/>
          <w:szCs w:val="24"/>
        </w:rPr>
        <w:t xml:space="preserve"> – Indemnity and Guarantee</w:t>
      </w:r>
    </w:p>
    <w:p w:rsidR="00C56CB5" w:rsidRPr="007B7A68" w:rsidRDefault="00C56CB5" w:rsidP="009F3DA3">
      <w:pPr>
        <w:numPr>
          <w:ilvl w:val="0"/>
          <w:numId w:val="9"/>
        </w:numPr>
        <w:tabs>
          <w:tab w:val="clear" w:pos="360"/>
          <w:tab w:val="num" w:pos="567"/>
        </w:tabs>
        <w:spacing w:line="240" w:lineRule="auto"/>
        <w:ind w:left="993" w:hanging="142"/>
        <w:rPr>
          <w:rFonts w:eastAsia="Times New Roman"/>
          <w:szCs w:val="24"/>
        </w:rPr>
      </w:pPr>
      <w:r w:rsidRPr="007B7A68">
        <w:rPr>
          <w:rFonts w:eastAsia="Times New Roman"/>
          <w:szCs w:val="24"/>
        </w:rPr>
        <w:t>Indemnity</w:t>
      </w:r>
    </w:p>
    <w:p w:rsidR="00C56CB5" w:rsidRPr="00A90EEF" w:rsidRDefault="00C56CB5" w:rsidP="009F3DA3">
      <w:pPr>
        <w:numPr>
          <w:ilvl w:val="1"/>
          <w:numId w:val="9"/>
        </w:numPr>
        <w:tabs>
          <w:tab w:val="clear" w:pos="792"/>
          <w:tab w:val="num" w:pos="567"/>
          <w:tab w:val="num" w:pos="1276"/>
        </w:tabs>
        <w:spacing w:line="240" w:lineRule="auto"/>
        <w:ind w:left="1701" w:hanging="567"/>
        <w:rPr>
          <w:rFonts w:eastAsia="Times New Roman"/>
          <w:szCs w:val="24"/>
        </w:rPr>
      </w:pPr>
      <w:r w:rsidRPr="00A90EEF">
        <w:rPr>
          <w:rFonts w:eastAsia="Times New Roman"/>
          <w:szCs w:val="24"/>
        </w:rPr>
        <w:t>Definition of Indemnity</w:t>
      </w:r>
      <w:r>
        <w:rPr>
          <w:szCs w:val="24"/>
        </w:rPr>
        <w:t>.</w:t>
      </w:r>
    </w:p>
    <w:p w:rsidR="00C56CB5" w:rsidRPr="00A90EEF" w:rsidRDefault="00C56CB5" w:rsidP="009F3DA3">
      <w:pPr>
        <w:numPr>
          <w:ilvl w:val="1"/>
          <w:numId w:val="9"/>
        </w:numPr>
        <w:tabs>
          <w:tab w:val="clear" w:pos="792"/>
          <w:tab w:val="num" w:pos="567"/>
          <w:tab w:val="num" w:pos="1276"/>
        </w:tabs>
        <w:spacing w:line="240" w:lineRule="auto"/>
        <w:ind w:left="1701" w:hanging="567"/>
        <w:rPr>
          <w:rFonts w:eastAsia="Times New Roman"/>
          <w:szCs w:val="24"/>
        </w:rPr>
      </w:pPr>
      <w:r w:rsidRPr="00A90EEF">
        <w:rPr>
          <w:rFonts w:eastAsia="Times New Roman"/>
          <w:szCs w:val="24"/>
        </w:rPr>
        <w:t xml:space="preserve">Nature and </w:t>
      </w:r>
      <w:r>
        <w:rPr>
          <w:szCs w:val="24"/>
        </w:rPr>
        <w:t>Extent of Liability of the I</w:t>
      </w:r>
      <w:r w:rsidRPr="00A90EEF">
        <w:rPr>
          <w:rFonts w:eastAsia="Times New Roman"/>
          <w:szCs w:val="24"/>
        </w:rPr>
        <w:t>ndemnifier</w:t>
      </w:r>
      <w:r>
        <w:rPr>
          <w:szCs w:val="24"/>
        </w:rPr>
        <w:t>.</w:t>
      </w:r>
    </w:p>
    <w:p w:rsidR="00C56CB5" w:rsidRPr="00A90EEF" w:rsidRDefault="00C56CB5" w:rsidP="009F3DA3">
      <w:pPr>
        <w:numPr>
          <w:ilvl w:val="1"/>
          <w:numId w:val="9"/>
        </w:numPr>
        <w:tabs>
          <w:tab w:val="clear" w:pos="792"/>
          <w:tab w:val="num" w:pos="567"/>
          <w:tab w:val="num" w:pos="1276"/>
        </w:tabs>
        <w:spacing w:line="240" w:lineRule="auto"/>
        <w:ind w:left="1701" w:hanging="567"/>
        <w:rPr>
          <w:rFonts w:eastAsia="Times New Roman"/>
          <w:szCs w:val="24"/>
        </w:rPr>
      </w:pPr>
      <w:r w:rsidRPr="00A90EEF">
        <w:rPr>
          <w:rFonts w:eastAsia="Times New Roman"/>
          <w:szCs w:val="24"/>
        </w:rPr>
        <w:t xml:space="preserve">Commencement of </w:t>
      </w:r>
      <w:r>
        <w:rPr>
          <w:szCs w:val="24"/>
        </w:rPr>
        <w:t>Liability of the I</w:t>
      </w:r>
      <w:r w:rsidRPr="00A90EEF">
        <w:rPr>
          <w:rFonts w:eastAsia="Times New Roman"/>
          <w:szCs w:val="24"/>
        </w:rPr>
        <w:t>ndemnifier</w:t>
      </w:r>
      <w:r>
        <w:rPr>
          <w:szCs w:val="24"/>
        </w:rPr>
        <w:t>.</w:t>
      </w:r>
    </w:p>
    <w:p w:rsidR="00C56CB5" w:rsidRPr="007B7A68" w:rsidRDefault="00C56CB5" w:rsidP="009F3DA3">
      <w:pPr>
        <w:numPr>
          <w:ilvl w:val="0"/>
          <w:numId w:val="9"/>
        </w:numPr>
        <w:tabs>
          <w:tab w:val="clear" w:pos="360"/>
          <w:tab w:val="num" w:pos="567"/>
        </w:tabs>
        <w:spacing w:line="240" w:lineRule="auto"/>
        <w:ind w:left="993" w:hanging="142"/>
        <w:rPr>
          <w:rFonts w:eastAsia="Times New Roman"/>
          <w:szCs w:val="24"/>
        </w:rPr>
      </w:pPr>
      <w:r w:rsidRPr="007B7A68">
        <w:rPr>
          <w:rFonts w:eastAsia="Times New Roman"/>
          <w:szCs w:val="24"/>
        </w:rPr>
        <w:t>Guarantee</w:t>
      </w:r>
    </w:p>
    <w:p w:rsidR="00C56CB5" w:rsidRPr="00A90EEF" w:rsidRDefault="00C56CB5" w:rsidP="009F3DA3">
      <w:pPr>
        <w:numPr>
          <w:ilvl w:val="1"/>
          <w:numId w:val="9"/>
        </w:numPr>
        <w:tabs>
          <w:tab w:val="clear" w:pos="792"/>
          <w:tab w:val="num" w:pos="567"/>
        </w:tabs>
        <w:spacing w:line="240" w:lineRule="auto"/>
        <w:ind w:left="1701" w:hanging="567"/>
        <w:rPr>
          <w:rFonts w:eastAsia="Times New Roman"/>
          <w:szCs w:val="24"/>
        </w:rPr>
      </w:pPr>
      <w:r>
        <w:rPr>
          <w:szCs w:val="24"/>
        </w:rPr>
        <w:t>The C</w:t>
      </w:r>
      <w:r w:rsidR="00A76663">
        <w:rPr>
          <w:rFonts w:eastAsia="Times New Roman"/>
          <w:szCs w:val="24"/>
        </w:rPr>
        <w:t xml:space="preserve">oncept and </w:t>
      </w:r>
      <w:r w:rsidR="00A76663">
        <w:rPr>
          <w:szCs w:val="24"/>
        </w:rPr>
        <w:t>Definition of Contract of Guarantee</w:t>
      </w:r>
      <w:r w:rsidRPr="00A90EEF">
        <w:rPr>
          <w:rFonts w:eastAsia="Times New Roman"/>
          <w:szCs w:val="24"/>
        </w:rPr>
        <w:t>.</w:t>
      </w:r>
    </w:p>
    <w:p w:rsidR="00C56CB5" w:rsidRPr="00A90EEF" w:rsidRDefault="00A76663" w:rsidP="009F3DA3">
      <w:pPr>
        <w:numPr>
          <w:ilvl w:val="1"/>
          <w:numId w:val="9"/>
        </w:numPr>
        <w:tabs>
          <w:tab w:val="clear" w:pos="792"/>
          <w:tab w:val="num" w:pos="567"/>
        </w:tabs>
        <w:spacing w:line="240" w:lineRule="auto"/>
        <w:ind w:left="1701" w:hanging="567"/>
        <w:rPr>
          <w:rFonts w:eastAsia="Times New Roman"/>
          <w:szCs w:val="24"/>
        </w:rPr>
      </w:pPr>
      <w:r>
        <w:rPr>
          <w:szCs w:val="24"/>
        </w:rPr>
        <w:t>Essentials of  a Valid Guarantee.</w:t>
      </w:r>
    </w:p>
    <w:p w:rsidR="00C56CB5" w:rsidRPr="00A90EEF" w:rsidRDefault="00C56CB5" w:rsidP="009F3DA3">
      <w:pPr>
        <w:numPr>
          <w:ilvl w:val="1"/>
          <w:numId w:val="9"/>
        </w:numPr>
        <w:tabs>
          <w:tab w:val="clear" w:pos="792"/>
          <w:tab w:val="num" w:pos="567"/>
        </w:tabs>
        <w:spacing w:line="240" w:lineRule="auto"/>
        <w:ind w:left="1701" w:hanging="567"/>
        <w:rPr>
          <w:rFonts w:eastAsia="Times New Roman"/>
          <w:szCs w:val="24"/>
        </w:rPr>
      </w:pPr>
      <w:r w:rsidRPr="00A90EEF">
        <w:rPr>
          <w:rFonts w:eastAsia="Times New Roman"/>
          <w:szCs w:val="24"/>
        </w:rPr>
        <w:lastRenderedPageBreak/>
        <w:t xml:space="preserve">Position of </w:t>
      </w:r>
      <w:r>
        <w:rPr>
          <w:szCs w:val="24"/>
        </w:rPr>
        <w:t>Minor as the Principal Debtor, Creditor or S</w:t>
      </w:r>
      <w:r w:rsidRPr="00A90EEF">
        <w:rPr>
          <w:rFonts w:eastAsia="Times New Roman"/>
          <w:szCs w:val="24"/>
        </w:rPr>
        <w:t>urety</w:t>
      </w:r>
      <w:r>
        <w:rPr>
          <w:szCs w:val="24"/>
        </w:rPr>
        <w:t>.</w:t>
      </w:r>
    </w:p>
    <w:p w:rsidR="00C56CB5" w:rsidRPr="00A90EEF" w:rsidRDefault="00C56CB5" w:rsidP="009F3DA3">
      <w:pPr>
        <w:numPr>
          <w:ilvl w:val="1"/>
          <w:numId w:val="9"/>
        </w:numPr>
        <w:tabs>
          <w:tab w:val="clear" w:pos="792"/>
          <w:tab w:val="num" w:pos="567"/>
        </w:tabs>
        <w:spacing w:line="240" w:lineRule="auto"/>
        <w:ind w:left="1701" w:hanging="567"/>
        <w:rPr>
          <w:rFonts w:eastAsia="Times New Roman"/>
          <w:szCs w:val="24"/>
        </w:rPr>
      </w:pPr>
      <w:r>
        <w:rPr>
          <w:szCs w:val="24"/>
        </w:rPr>
        <w:t>Continuing G</w:t>
      </w:r>
      <w:r w:rsidRPr="00A90EEF">
        <w:rPr>
          <w:rFonts w:eastAsia="Times New Roman"/>
          <w:szCs w:val="24"/>
        </w:rPr>
        <w:t>uarantee</w:t>
      </w:r>
      <w:r>
        <w:rPr>
          <w:szCs w:val="24"/>
        </w:rPr>
        <w:t>.</w:t>
      </w:r>
    </w:p>
    <w:p w:rsidR="00C56CB5" w:rsidRPr="00A90EEF" w:rsidRDefault="00C56CB5" w:rsidP="009F3DA3">
      <w:pPr>
        <w:numPr>
          <w:ilvl w:val="1"/>
          <w:numId w:val="9"/>
        </w:numPr>
        <w:tabs>
          <w:tab w:val="clear" w:pos="792"/>
          <w:tab w:val="num" w:pos="567"/>
        </w:tabs>
        <w:spacing w:line="240" w:lineRule="auto"/>
        <w:ind w:left="1701" w:hanging="567"/>
        <w:rPr>
          <w:rFonts w:eastAsia="Times New Roman"/>
          <w:szCs w:val="24"/>
        </w:rPr>
      </w:pPr>
      <w:r>
        <w:rPr>
          <w:szCs w:val="24"/>
        </w:rPr>
        <w:t>Nature and Extent of S</w:t>
      </w:r>
      <w:r w:rsidRPr="00A90EEF">
        <w:rPr>
          <w:rFonts w:eastAsia="Times New Roman"/>
          <w:szCs w:val="24"/>
        </w:rPr>
        <w:t>urety’s</w:t>
      </w:r>
      <w:r>
        <w:rPr>
          <w:szCs w:val="24"/>
        </w:rPr>
        <w:t xml:space="preserve"> L</w:t>
      </w:r>
      <w:r w:rsidRPr="00A90EEF">
        <w:rPr>
          <w:rFonts w:eastAsia="Times New Roman"/>
          <w:szCs w:val="24"/>
        </w:rPr>
        <w:t>iability</w:t>
      </w:r>
      <w:r>
        <w:rPr>
          <w:szCs w:val="24"/>
        </w:rPr>
        <w:t>.</w:t>
      </w:r>
    </w:p>
    <w:p w:rsidR="00C56CB5" w:rsidRPr="00A90EEF" w:rsidRDefault="00C56CB5" w:rsidP="009F3DA3">
      <w:pPr>
        <w:numPr>
          <w:ilvl w:val="1"/>
          <w:numId w:val="9"/>
        </w:numPr>
        <w:tabs>
          <w:tab w:val="clear" w:pos="792"/>
          <w:tab w:val="num" w:pos="567"/>
        </w:tabs>
        <w:spacing w:line="240" w:lineRule="auto"/>
        <w:ind w:left="1701" w:hanging="567"/>
        <w:rPr>
          <w:rFonts w:eastAsia="Times New Roman"/>
          <w:szCs w:val="24"/>
        </w:rPr>
      </w:pPr>
      <w:r>
        <w:rPr>
          <w:szCs w:val="24"/>
        </w:rPr>
        <w:t>Rights of S</w:t>
      </w:r>
      <w:r w:rsidRPr="00A90EEF">
        <w:rPr>
          <w:rFonts w:eastAsia="Times New Roman"/>
          <w:szCs w:val="24"/>
        </w:rPr>
        <w:t>urety</w:t>
      </w:r>
      <w:r>
        <w:rPr>
          <w:szCs w:val="24"/>
        </w:rPr>
        <w:t>.</w:t>
      </w:r>
    </w:p>
    <w:p w:rsidR="00C56CB5" w:rsidRPr="00A90EEF" w:rsidRDefault="00C56CB5" w:rsidP="009F3DA3">
      <w:pPr>
        <w:numPr>
          <w:ilvl w:val="1"/>
          <w:numId w:val="9"/>
        </w:numPr>
        <w:tabs>
          <w:tab w:val="clear" w:pos="792"/>
          <w:tab w:val="num" w:pos="567"/>
        </w:tabs>
        <w:spacing w:line="240" w:lineRule="auto"/>
        <w:ind w:left="1701" w:hanging="567"/>
        <w:rPr>
          <w:rFonts w:eastAsia="Times New Roman"/>
          <w:szCs w:val="24"/>
        </w:rPr>
      </w:pPr>
      <w:r w:rsidRPr="00A90EEF">
        <w:rPr>
          <w:rFonts w:eastAsia="Times New Roman"/>
          <w:szCs w:val="24"/>
        </w:rPr>
        <w:t xml:space="preserve">Position of </w:t>
      </w:r>
      <w:r>
        <w:rPr>
          <w:szCs w:val="24"/>
        </w:rPr>
        <w:t>Surety in the Eyes of L</w:t>
      </w:r>
      <w:r w:rsidRPr="00A90EEF">
        <w:rPr>
          <w:rFonts w:eastAsia="Times New Roman"/>
          <w:szCs w:val="24"/>
        </w:rPr>
        <w:t>aw</w:t>
      </w:r>
      <w:r>
        <w:rPr>
          <w:szCs w:val="24"/>
        </w:rPr>
        <w:t>.</w:t>
      </w:r>
    </w:p>
    <w:p w:rsidR="00C56CB5" w:rsidRPr="00A90EEF" w:rsidRDefault="00C56CB5" w:rsidP="009F3DA3">
      <w:pPr>
        <w:numPr>
          <w:ilvl w:val="1"/>
          <w:numId w:val="9"/>
        </w:numPr>
        <w:tabs>
          <w:tab w:val="clear" w:pos="792"/>
          <w:tab w:val="num" w:pos="567"/>
        </w:tabs>
        <w:spacing w:line="240" w:lineRule="auto"/>
        <w:ind w:left="1701" w:hanging="567"/>
        <w:rPr>
          <w:rFonts w:eastAsia="Times New Roman"/>
          <w:szCs w:val="24"/>
        </w:rPr>
      </w:pPr>
      <w:r>
        <w:rPr>
          <w:szCs w:val="24"/>
        </w:rPr>
        <w:t>Co-Surety and Manner of Sharing Liabilities and R</w:t>
      </w:r>
      <w:r w:rsidRPr="00A90EEF">
        <w:rPr>
          <w:rFonts w:eastAsia="Times New Roman"/>
          <w:szCs w:val="24"/>
        </w:rPr>
        <w:t>ights</w:t>
      </w:r>
      <w:r>
        <w:rPr>
          <w:szCs w:val="24"/>
        </w:rPr>
        <w:t>.</w:t>
      </w:r>
    </w:p>
    <w:p w:rsidR="00C56CB5" w:rsidRDefault="00C56CB5" w:rsidP="009F3DA3">
      <w:pPr>
        <w:numPr>
          <w:ilvl w:val="1"/>
          <w:numId w:val="9"/>
        </w:numPr>
        <w:tabs>
          <w:tab w:val="clear" w:pos="792"/>
          <w:tab w:val="num" w:pos="567"/>
        </w:tabs>
        <w:spacing w:line="240" w:lineRule="auto"/>
        <w:ind w:left="1701" w:hanging="567"/>
        <w:rPr>
          <w:szCs w:val="24"/>
        </w:rPr>
      </w:pPr>
      <w:r>
        <w:rPr>
          <w:szCs w:val="24"/>
        </w:rPr>
        <w:t>Discharge of Surety’s L</w:t>
      </w:r>
      <w:r w:rsidRPr="00A90EEF">
        <w:rPr>
          <w:rFonts w:eastAsia="Times New Roman"/>
          <w:szCs w:val="24"/>
        </w:rPr>
        <w:t>iability</w:t>
      </w:r>
      <w:r>
        <w:rPr>
          <w:szCs w:val="24"/>
        </w:rPr>
        <w:t>.</w:t>
      </w:r>
    </w:p>
    <w:p w:rsidR="004858E5" w:rsidRDefault="004858E5" w:rsidP="004858E5">
      <w:pPr>
        <w:spacing w:line="240" w:lineRule="auto"/>
        <w:ind w:left="1701"/>
        <w:rPr>
          <w:szCs w:val="24"/>
        </w:rPr>
      </w:pPr>
    </w:p>
    <w:p w:rsidR="00C56CB5" w:rsidRPr="00A90EEF" w:rsidRDefault="00C56CB5" w:rsidP="00C56CB5">
      <w:pPr>
        <w:spacing w:line="240" w:lineRule="auto"/>
        <w:ind w:left="993"/>
        <w:rPr>
          <w:rFonts w:eastAsia="Times New Roman"/>
          <w:szCs w:val="24"/>
        </w:rPr>
      </w:pPr>
    </w:p>
    <w:p w:rsidR="00C56CB5" w:rsidRPr="00A90EEF" w:rsidRDefault="00C02BC7" w:rsidP="00C56CB5">
      <w:pPr>
        <w:spacing w:line="240" w:lineRule="auto"/>
        <w:rPr>
          <w:rFonts w:eastAsia="Times New Roman"/>
          <w:b/>
          <w:szCs w:val="24"/>
        </w:rPr>
      </w:pPr>
      <w:r>
        <w:rPr>
          <w:rFonts w:eastAsia="Times New Roman"/>
          <w:b/>
          <w:sz w:val="28"/>
          <w:szCs w:val="24"/>
        </w:rPr>
        <w:t xml:space="preserve">Unit </w:t>
      </w:r>
      <w:r w:rsidR="00C56CB5" w:rsidRPr="00C02BC7">
        <w:rPr>
          <w:rFonts w:eastAsia="Times New Roman"/>
          <w:b/>
          <w:sz w:val="28"/>
          <w:szCs w:val="24"/>
        </w:rPr>
        <w:t>II</w:t>
      </w:r>
      <w:r w:rsidRPr="00C02BC7">
        <w:rPr>
          <w:b/>
          <w:sz w:val="28"/>
          <w:szCs w:val="24"/>
        </w:rPr>
        <w:t xml:space="preserve"> – Bailment and Agency</w:t>
      </w:r>
    </w:p>
    <w:p w:rsidR="00C56CB5" w:rsidRPr="007B7A68" w:rsidRDefault="00C56CB5" w:rsidP="009F3DA3">
      <w:pPr>
        <w:numPr>
          <w:ilvl w:val="0"/>
          <w:numId w:val="11"/>
        </w:numPr>
        <w:tabs>
          <w:tab w:val="clear" w:pos="360"/>
          <w:tab w:val="num" w:pos="993"/>
        </w:tabs>
        <w:spacing w:line="240" w:lineRule="auto"/>
        <w:ind w:left="993" w:hanging="142"/>
        <w:rPr>
          <w:rFonts w:eastAsia="Times New Roman"/>
          <w:szCs w:val="24"/>
        </w:rPr>
      </w:pPr>
      <w:r w:rsidRPr="007B7A68">
        <w:rPr>
          <w:rFonts w:eastAsia="Times New Roman"/>
          <w:szCs w:val="24"/>
        </w:rPr>
        <w:t>Bailment</w:t>
      </w:r>
    </w:p>
    <w:p w:rsidR="00C56CB5" w:rsidRPr="00A90EEF" w:rsidRDefault="00C56CB5" w:rsidP="009F3DA3">
      <w:pPr>
        <w:numPr>
          <w:ilvl w:val="1"/>
          <w:numId w:val="11"/>
        </w:numPr>
        <w:tabs>
          <w:tab w:val="clear" w:pos="792"/>
          <w:tab w:val="num" w:pos="1276"/>
        </w:tabs>
        <w:spacing w:line="240" w:lineRule="auto"/>
        <w:ind w:left="1701" w:hanging="633"/>
        <w:rPr>
          <w:rFonts w:eastAsia="Times New Roman"/>
          <w:szCs w:val="24"/>
        </w:rPr>
      </w:pPr>
      <w:r w:rsidRPr="00A90EEF">
        <w:rPr>
          <w:rFonts w:eastAsia="Times New Roman"/>
          <w:szCs w:val="24"/>
        </w:rPr>
        <w:t xml:space="preserve">Definition of </w:t>
      </w:r>
      <w:r>
        <w:rPr>
          <w:szCs w:val="24"/>
        </w:rPr>
        <w:t>B</w:t>
      </w:r>
      <w:r w:rsidRPr="00A90EEF">
        <w:rPr>
          <w:rFonts w:eastAsia="Times New Roman"/>
          <w:szCs w:val="24"/>
        </w:rPr>
        <w:t>ailment</w:t>
      </w:r>
      <w:r>
        <w:rPr>
          <w:szCs w:val="24"/>
        </w:rPr>
        <w:t>.</w:t>
      </w:r>
    </w:p>
    <w:p w:rsidR="00C56CB5" w:rsidRPr="00A90EEF" w:rsidRDefault="00C56CB5" w:rsidP="009F3DA3">
      <w:pPr>
        <w:numPr>
          <w:ilvl w:val="1"/>
          <w:numId w:val="11"/>
        </w:numPr>
        <w:tabs>
          <w:tab w:val="clear" w:pos="792"/>
          <w:tab w:val="num" w:pos="1276"/>
        </w:tabs>
        <w:spacing w:line="240" w:lineRule="auto"/>
        <w:ind w:left="1701" w:hanging="633"/>
        <w:rPr>
          <w:rFonts w:eastAsia="Times New Roman"/>
          <w:szCs w:val="24"/>
        </w:rPr>
      </w:pPr>
      <w:r>
        <w:rPr>
          <w:szCs w:val="24"/>
        </w:rPr>
        <w:t>Kinds of Bailees/B</w:t>
      </w:r>
      <w:r w:rsidRPr="00A90EEF">
        <w:rPr>
          <w:rFonts w:eastAsia="Times New Roman"/>
          <w:szCs w:val="24"/>
        </w:rPr>
        <w:t>ailors</w:t>
      </w:r>
      <w:r>
        <w:rPr>
          <w:szCs w:val="24"/>
        </w:rPr>
        <w:t>.</w:t>
      </w:r>
    </w:p>
    <w:p w:rsidR="00C56CB5" w:rsidRPr="00A90EEF" w:rsidRDefault="00C56CB5" w:rsidP="009F3DA3">
      <w:pPr>
        <w:numPr>
          <w:ilvl w:val="1"/>
          <w:numId w:val="11"/>
        </w:numPr>
        <w:tabs>
          <w:tab w:val="clear" w:pos="792"/>
          <w:tab w:val="num" w:pos="1276"/>
        </w:tabs>
        <w:spacing w:line="240" w:lineRule="auto"/>
        <w:ind w:left="1701" w:hanging="633"/>
        <w:rPr>
          <w:rFonts w:eastAsia="Times New Roman"/>
          <w:szCs w:val="24"/>
        </w:rPr>
      </w:pPr>
      <w:r>
        <w:rPr>
          <w:szCs w:val="24"/>
        </w:rPr>
        <w:t>Rights and Duties of Bailor and B</w:t>
      </w:r>
      <w:r w:rsidRPr="00A90EEF">
        <w:rPr>
          <w:rFonts w:eastAsia="Times New Roman"/>
          <w:szCs w:val="24"/>
        </w:rPr>
        <w:t>ailee</w:t>
      </w:r>
      <w:r>
        <w:rPr>
          <w:szCs w:val="24"/>
        </w:rPr>
        <w:t>.</w:t>
      </w:r>
    </w:p>
    <w:p w:rsidR="00C56CB5" w:rsidRPr="00A90EEF" w:rsidRDefault="00C56CB5" w:rsidP="009F3DA3">
      <w:pPr>
        <w:numPr>
          <w:ilvl w:val="1"/>
          <w:numId w:val="11"/>
        </w:numPr>
        <w:tabs>
          <w:tab w:val="clear" w:pos="792"/>
          <w:tab w:val="num" w:pos="1276"/>
        </w:tabs>
        <w:spacing w:line="240" w:lineRule="auto"/>
        <w:ind w:left="1701" w:hanging="633"/>
        <w:rPr>
          <w:rFonts w:eastAsia="Times New Roman"/>
          <w:szCs w:val="24"/>
        </w:rPr>
      </w:pPr>
      <w:r>
        <w:rPr>
          <w:szCs w:val="24"/>
        </w:rPr>
        <w:t>Finder of Goods as a B</w:t>
      </w:r>
      <w:r w:rsidRPr="00A90EEF">
        <w:rPr>
          <w:rFonts w:eastAsia="Times New Roman"/>
          <w:szCs w:val="24"/>
        </w:rPr>
        <w:t>ailee</w:t>
      </w:r>
      <w:r>
        <w:rPr>
          <w:szCs w:val="24"/>
        </w:rPr>
        <w:t>.</w:t>
      </w:r>
    </w:p>
    <w:p w:rsidR="00C56CB5" w:rsidRPr="007B7A68" w:rsidRDefault="00C56CB5" w:rsidP="009F3DA3">
      <w:pPr>
        <w:numPr>
          <w:ilvl w:val="0"/>
          <w:numId w:val="11"/>
        </w:numPr>
        <w:tabs>
          <w:tab w:val="clear" w:pos="360"/>
          <w:tab w:val="num" w:pos="993"/>
        </w:tabs>
        <w:spacing w:line="240" w:lineRule="auto"/>
        <w:ind w:left="993" w:hanging="142"/>
        <w:rPr>
          <w:rFonts w:eastAsia="Times New Roman"/>
          <w:szCs w:val="24"/>
        </w:rPr>
      </w:pPr>
      <w:r w:rsidRPr="007B7A68">
        <w:rPr>
          <w:rFonts w:eastAsia="Times New Roman"/>
          <w:szCs w:val="24"/>
        </w:rPr>
        <w:t>Agency</w:t>
      </w:r>
    </w:p>
    <w:p w:rsidR="00A76663" w:rsidRPr="00A76663" w:rsidRDefault="00A76663" w:rsidP="009F3DA3">
      <w:pPr>
        <w:numPr>
          <w:ilvl w:val="1"/>
          <w:numId w:val="11"/>
        </w:numPr>
        <w:tabs>
          <w:tab w:val="clear" w:pos="792"/>
        </w:tabs>
        <w:spacing w:line="240" w:lineRule="auto"/>
        <w:ind w:left="1701" w:hanging="633"/>
        <w:rPr>
          <w:rFonts w:eastAsia="Times New Roman"/>
          <w:szCs w:val="24"/>
        </w:rPr>
      </w:pPr>
      <w:r>
        <w:rPr>
          <w:szCs w:val="24"/>
        </w:rPr>
        <w:t>Essential of an Agency.</w:t>
      </w:r>
    </w:p>
    <w:p w:rsidR="00C56CB5" w:rsidRPr="00A90EEF" w:rsidRDefault="00C56CB5" w:rsidP="009F3DA3">
      <w:pPr>
        <w:numPr>
          <w:ilvl w:val="1"/>
          <w:numId w:val="11"/>
        </w:numPr>
        <w:tabs>
          <w:tab w:val="clear" w:pos="792"/>
        </w:tabs>
        <w:spacing w:line="240" w:lineRule="auto"/>
        <w:ind w:left="1701" w:hanging="633"/>
        <w:rPr>
          <w:rFonts w:eastAsia="Times New Roman"/>
          <w:szCs w:val="24"/>
        </w:rPr>
      </w:pPr>
      <w:r>
        <w:rPr>
          <w:szCs w:val="24"/>
        </w:rPr>
        <w:t>Kinds of Agents and A</w:t>
      </w:r>
      <w:r w:rsidRPr="00A90EEF">
        <w:rPr>
          <w:rFonts w:eastAsia="Times New Roman"/>
          <w:szCs w:val="24"/>
        </w:rPr>
        <w:t>gencies</w:t>
      </w:r>
      <w:r>
        <w:rPr>
          <w:szCs w:val="24"/>
        </w:rPr>
        <w:t>.</w:t>
      </w:r>
    </w:p>
    <w:p w:rsidR="00C56CB5" w:rsidRPr="00A90EEF" w:rsidRDefault="00C56CB5" w:rsidP="009F3DA3">
      <w:pPr>
        <w:numPr>
          <w:ilvl w:val="1"/>
          <w:numId w:val="11"/>
        </w:numPr>
        <w:tabs>
          <w:tab w:val="clear" w:pos="792"/>
        </w:tabs>
        <w:spacing w:line="240" w:lineRule="auto"/>
        <w:ind w:left="1701" w:hanging="633"/>
        <w:rPr>
          <w:rFonts w:eastAsia="Times New Roman"/>
          <w:szCs w:val="24"/>
        </w:rPr>
      </w:pPr>
      <w:r>
        <w:rPr>
          <w:szCs w:val="24"/>
        </w:rPr>
        <w:t>Distinction between Agent and S</w:t>
      </w:r>
      <w:r w:rsidRPr="00A90EEF">
        <w:rPr>
          <w:rFonts w:eastAsia="Times New Roman"/>
          <w:szCs w:val="24"/>
        </w:rPr>
        <w:t>ervant</w:t>
      </w:r>
      <w:r>
        <w:rPr>
          <w:szCs w:val="24"/>
        </w:rPr>
        <w:t>.</w:t>
      </w:r>
    </w:p>
    <w:p w:rsidR="00C56CB5" w:rsidRPr="00A90EEF" w:rsidRDefault="00C56CB5" w:rsidP="009F3DA3">
      <w:pPr>
        <w:numPr>
          <w:ilvl w:val="1"/>
          <w:numId w:val="11"/>
        </w:numPr>
        <w:tabs>
          <w:tab w:val="clear" w:pos="792"/>
        </w:tabs>
        <w:spacing w:line="240" w:lineRule="auto"/>
        <w:ind w:left="1701" w:hanging="633"/>
        <w:rPr>
          <w:rFonts w:eastAsia="Times New Roman"/>
          <w:szCs w:val="24"/>
        </w:rPr>
      </w:pPr>
      <w:r>
        <w:rPr>
          <w:szCs w:val="24"/>
        </w:rPr>
        <w:t>Various Methods of Creation of A</w:t>
      </w:r>
      <w:r w:rsidRPr="00A90EEF">
        <w:rPr>
          <w:rFonts w:eastAsia="Times New Roman"/>
          <w:szCs w:val="24"/>
        </w:rPr>
        <w:t>gency</w:t>
      </w:r>
      <w:r>
        <w:rPr>
          <w:szCs w:val="24"/>
        </w:rPr>
        <w:t>.</w:t>
      </w:r>
    </w:p>
    <w:p w:rsidR="00C56CB5" w:rsidRPr="00A90EEF" w:rsidRDefault="00C56CB5" w:rsidP="00C56CB5">
      <w:pPr>
        <w:spacing w:line="240" w:lineRule="auto"/>
        <w:ind w:left="792"/>
        <w:rPr>
          <w:rFonts w:eastAsia="Times New Roman"/>
          <w:szCs w:val="24"/>
        </w:rPr>
      </w:pPr>
    </w:p>
    <w:p w:rsidR="00C56CB5" w:rsidRPr="00C02BC7" w:rsidRDefault="00C02BC7" w:rsidP="00C56CB5">
      <w:pPr>
        <w:spacing w:line="240" w:lineRule="auto"/>
        <w:rPr>
          <w:rFonts w:eastAsia="Times New Roman"/>
          <w:b/>
          <w:sz w:val="28"/>
          <w:szCs w:val="24"/>
        </w:rPr>
      </w:pPr>
      <w:r w:rsidRPr="00C02BC7">
        <w:rPr>
          <w:rFonts w:eastAsia="Times New Roman"/>
          <w:b/>
          <w:sz w:val="28"/>
          <w:szCs w:val="24"/>
        </w:rPr>
        <w:t xml:space="preserve">Unit </w:t>
      </w:r>
      <w:r w:rsidR="00C56CB5" w:rsidRPr="00C02BC7">
        <w:rPr>
          <w:rFonts w:eastAsia="Times New Roman"/>
          <w:b/>
          <w:sz w:val="28"/>
          <w:szCs w:val="24"/>
        </w:rPr>
        <w:t>III</w:t>
      </w:r>
      <w:r w:rsidR="00C56CB5" w:rsidRPr="00C02BC7">
        <w:rPr>
          <w:b/>
          <w:sz w:val="28"/>
          <w:szCs w:val="24"/>
        </w:rPr>
        <w:t xml:space="preserve"> - </w:t>
      </w:r>
      <w:r w:rsidR="00C56CB5" w:rsidRPr="00C02BC7">
        <w:rPr>
          <w:rFonts w:eastAsia="Times New Roman"/>
          <w:b/>
          <w:sz w:val="28"/>
          <w:szCs w:val="24"/>
        </w:rPr>
        <w:t>Sale of Goods</w:t>
      </w:r>
    </w:p>
    <w:p w:rsidR="00C56CB5" w:rsidRPr="00A90EEF" w:rsidRDefault="00C56CB5" w:rsidP="009F3DA3">
      <w:pPr>
        <w:numPr>
          <w:ilvl w:val="1"/>
          <w:numId w:val="12"/>
        </w:numPr>
        <w:spacing w:line="240" w:lineRule="auto"/>
        <w:ind w:left="1134" w:hanging="425"/>
        <w:rPr>
          <w:rFonts w:eastAsia="Times New Roman"/>
          <w:szCs w:val="24"/>
        </w:rPr>
      </w:pPr>
      <w:r>
        <w:rPr>
          <w:szCs w:val="24"/>
        </w:rPr>
        <w:t>Concept of S</w:t>
      </w:r>
      <w:r w:rsidR="00DE5927">
        <w:rPr>
          <w:rFonts w:eastAsia="Times New Roman"/>
          <w:szCs w:val="24"/>
        </w:rPr>
        <w:t>ale</w:t>
      </w:r>
      <w:r>
        <w:rPr>
          <w:szCs w:val="24"/>
        </w:rPr>
        <w:t>.</w:t>
      </w:r>
    </w:p>
    <w:p w:rsidR="00C56CB5" w:rsidRPr="00A90EEF" w:rsidRDefault="00C56CB5" w:rsidP="009F3DA3">
      <w:pPr>
        <w:numPr>
          <w:ilvl w:val="1"/>
          <w:numId w:val="12"/>
        </w:numPr>
        <w:spacing w:line="240" w:lineRule="auto"/>
        <w:ind w:left="1134" w:hanging="425"/>
        <w:rPr>
          <w:rFonts w:eastAsia="Times New Roman"/>
          <w:szCs w:val="24"/>
        </w:rPr>
      </w:pPr>
      <w:r>
        <w:rPr>
          <w:szCs w:val="24"/>
        </w:rPr>
        <w:t>Essentials of C</w:t>
      </w:r>
      <w:r w:rsidRPr="00A90EEF">
        <w:rPr>
          <w:rFonts w:eastAsia="Times New Roman"/>
          <w:szCs w:val="24"/>
        </w:rPr>
        <w:t xml:space="preserve">ontract </w:t>
      </w:r>
      <w:r>
        <w:rPr>
          <w:szCs w:val="24"/>
        </w:rPr>
        <w:t>of S</w:t>
      </w:r>
      <w:r w:rsidRPr="00A90EEF">
        <w:rPr>
          <w:rFonts w:eastAsia="Times New Roman"/>
          <w:szCs w:val="24"/>
        </w:rPr>
        <w:t>ale</w:t>
      </w:r>
      <w:r>
        <w:rPr>
          <w:szCs w:val="24"/>
        </w:rPr>
        <w:t>.</w:t>
      </w:r>
    </w:p>
    <w:p w:rsidR="00C56CB5" w:rsidRPr="00A90EEF" w:rsidRDefault="00C56CB5" w:rsidP="009F3DA3">
      <w:pPr>
        <w:numPr>
          <w:ilvl w:val="1"/>
          <w:numId w:val="12"/>
        </w:numPr>
        <w:spacing w:line="240" w:lineRule="auto"/>
        <w:ind w:left="1134" w:hanging="425"/>
        <w:rPr>
          <w:rFonts w:eastAsia="Times New Roman"/>
          <w:szCs w:val="24"/>
        </w:rPr>
      </w:pPr>
      <w:r>
        <w:rPr>
          <w:szCs w:val="24"/>
        </w:rPr>
        <w:t xml:space="preserve">Implied </w:t>
      </w:r>
      <w:r w:rsidR="00554D9B">
        <w:rPr>
          <w:szCs w:val="24"/>
        </w:rPr>
        <w:t xml:space="preserve">Conditions </w:t>
      </w:r>
      <w:r>
        <w:rPr>
          <w:szCs w:val="24"/>
        </w:rPr>
        <w:t xml:space="preserve">in </w:t>
      </w:r>
      <w:r w:rsidR="00554D9B">
        <w:rPr>
          <w:szCs w:val="24"/>
        </w:rPr>
        <w:t xml:space="preserve">a </w:t>
      </w:r>
      <w:r>
        <w:rPr>
          <w:szCs w:val="24"/>
        </w:rPr>
        <w:t>Contract of S</w:t>
      </w:r>
      <w:r w:rsidRPr="00A90EEF">
        <w:rPr>
          <w:rFonts w:eastAsia="Times New Roman"/>
          <w:szCs w:val="24"/>
        </w:rPr>
        <w:t>ale</w:t>
      </w:r>
      <w:r>
        <w:rPr>
          <w:szCs w:val="24"/>
        </w:rPr>
        <w:t>.</w:t>
      </w:r>
    </w:p>
    <w:p w:rsidR="00C56CB5" w:rsidRDefault="00C56CB5" w:rsidP="009F3DA3">
      <w:pPr>
        <w:numPr>
          <w:ilvl w:val="1"/>
          <w:numId w:val="12"/>
        </w:numPr>
        <w:spacing w:line="240" w:lineRule="auto"/>
        <w:ind w:left="1134" w:hanging="425"/>
        <w:rPr>
          <w:szCs w:val="24"/>
        </w:rPr>
      </w:pPr>
      <w:r>
        <w:rPr>
          <w:szCs w:val="24"/>
        </w:rPr>
        <w:t>Unpaid Seller and his R</w:t>
      </w:r>
      <w:r w:rsidRPr="00A90EEF">
        <w:rPr>
          <w:rFonts w:eastAsia="Times New Roman"/>
          <w:szCs w:val="24"/>
        </w:rPr>
        <w:t>ights</w:t>
      </w:r>
      <w:r>
        <w:rPr>
          <w:szCs w:val="24"/>
        </w:rPr>
        <w:t>.</w:t>
      </w:r>
    </w:p>
    <w:p w:rsidR="00C56CB5" w:rsidRPr="00A90EEF" w:rsidRDefault="00C56CB5" w:rsidP="00C56CB5">
      <w:pPr>
        <w:spacing w:line="240" w:lineRule="auto"/>
        <w:ind w:left="792"/>
        <w:rPr>
          <w:rFonts w:eastAsia="Times New Roman"/>
          <w:szCs w:val="24"/>
        </w:rPr>
      </w:pPr>
    </w:p>
    <w:p w:rsidR="00C56CB5" w:rsidRPr="00CA7407" w:rsidRDefault="00CA7407" w:rsidP="00C56CB5">
      <w:pPr>
        <w:spacing w:line="240" w:lineRule="auto"/>
        <w:rPr>
          <w:rFonts w:eastAsia="Times New Roman"/>
          <w:b/>
          <w:sz w:val="28"/>
          <w:szCs w:val="24"/>
        </w:rPr>
      </w:pPr>
      <w:r w:rsidRPr="00CA7407">
        <w:rPr>
          <w:rFonts w:eastAsia="Times New Roman"/>
          <w:b/>
          <w:sz w:val="28"/>
          <w:szCs w:val="24"/>
        </w:rPr>
        <w:t xml:space="preserve">Unit </w:t>
      </w:r>
      <w:r w:rsidR="00C56CB5" w:rsidRPr="00CA7407">
        <w:rPr>
          <w:rFonts w:eastAsia="Times New Roman"/>
          <w:b/>
          <w:sz w:val="28"/>
          <w:szCs w:val="24"/>
        </w:rPr>
        <w:t>IV</w:t>
      </w:r>
      <w:r w:rsidR="00C56CB5" w:rsidRPr="00CA7407">
        <w:rPr>
          <w:b/>
          <w:sz w:val="28"/>
          <w:szCs w:val="24"/>
        </w:rPr>
        <w:t xml:space="preserve"> – </w:t>
      </w:r>
      <w:r w:rsidR="00C56CB5" w:rsidRPr="00CA7407">
        <w:rPr>
          <w:rFonts w:eastAsia="Times New Roman"/>
          <w:b/>
          <w:sz w:val="28"/>
          <w:szCs w:val="24"/>
        </w:rPr>
        <w:t>Partnership</w:t>
      </w:r>
      <w:r w:rsidR="00C56CB5" w:rsidRPr="00CA7407">
        <w:rPr>
          <w:b/>
          <w:sz w:val="28"/>
          <w:szCs w:val="24"/>
        </w:rPr>
        <w:t xml:space="preserve"> – Basic Con</w:t>
      </w:r>
      <w:r w:rsidRPr="00CA7407">
        <w:rPr>
          <w:b/>
          <w:sz w:val="28"/>
          <w:szCs w:val="24"/>
        </w:rPr>
        <w:t>cept and Fundamental Principles</w:t>
      </w:r>
    </w:p>
    <w:p w:rsidR="00C56CB5" w:rsidRPr="00A90EEF" w:rsidRDefault="00C56CB5" w:rsidP="009F3DA3">
      <w:pPr>
        <w:numPr>
          <w:ilvl w:val="1"/>
          <w:numId w:val="13"/>
        </w:numPr>
        <w:spacing w:line="240" w:lineRule="auto"/>
        <w:ind w:hanging="83"/>
        <w:rPr>
          <w:rFonts w:eastAsia="Times New Roman"/>
          <w:szCs w:val="24"/>
        </w:rPr>
      </w:pPr>
      <w:r>
        <w:rPr>
          <w:szCs w:val="24"/>
        </w:rPr>
        <w:t>D</w:t>
      </w:r>
      <w:r w:rsidRPr="00A90EEF">
        <w:rPr>
          <w:rFonts w:eastAsia="Times New Roman"/>
          <w:szCs w:val="24"/>
        </w:rPr>
        <w:t>efinition</w:t>
      </w:r>
      <w:r>
        <w:rPr>
          <w:szCs w:val="24"/>
        </w:rPr>
        <w:t xml:space="preserve"> and E</w:t>
      </w:r>
      <w:r w:rsidRPr="00A90EEF">
        <w:rPr>
          <w:rFonts w:eastAsia="Times New Roman"/>
          <w:szCs w:val="24"/>
        </w:rPr>
        <w:t>ssentials</w:t>
      </w:r>
      <w:r>
        <w:rPr>
          <w:szCs w:val="24"/>
        </w:rPr>
        <w:t>.</w:t>
      </w:r>
    </w:p>
    <w:p w:rsidR="00C56CB5" w:rsidRDefault="00C56CB5" w:rsidP="009F3DA3">
      <w:pPr>
        <w:numPr>
          <w:ilvl w:val="1"/>
          <w:numId w:val="13"/>
        </w:numPr>
        <w:spacing w:line="240" w:lineRule="auto"/>
        <w:ind w:hanging="83"/>
        <w:rPr>
          <w:szCs w:val="24"/>
        </w:rPr>
      </w:pPr>
      <w:r>
        <w:rPr>
          <w:szCs w:val="24"/>
        </w:rPr>
        <w:t>Agr</w:t>
      </w:r>
      <w:r w:rsidRPr="00A90EEF">
        <w:rPr>
          <w:rFonts w:eastAsia="Times New Roman"/>
          <w:szCs w:val="24"/>
        </w:rPr>
        <w:t>eement</w:t>
      </w:r>
      <w:r>
        <w:rPr>
          <w:szCs w:val="24"/>
        </w:rPr>
        <w:t>.</w:t>
      </w:r>
    </w:p>
    <w:p w:rsidR="00C56CB5" w:rsidRPr="00212286" w:rsidRDefault="00C56CB5" w:rsidP="009F3DA3">
      <w:pPr>
        <w:numPr>
          <w:ilvl w:val="2"/>
          <w:numId w:val="13"/>
        </w:numPr>
        <w:spacing w:line="240" w:lineRule="auto"/>
        <w:ind w:left="1134" w:hanging="83"/>
        <w:rPr>
          <w:rFonts w:eastAsia="Times New Roman"/>
          <w:szCs w:val="24"/>
        </w:rPr>
      </w:pPr>
      <w:r w:rsidRPr="00212286">
        <w:rPr>
          <w:rFonts w:eastAsia="Times New Roman"/>
          <w:szCs w:val="24"/>
        </w:rPr>
        <w:t>Deed of Partnership</w:t>
      </w:r>
      <w:r>
        <w:rPr>
          <w:szCs w:val="24"/>
        </w:rPr>
        <w:t>.</w:t>
      </w:r>
    </w:p>
    <w:p w:rsidR="00C56CB5" w:rsidRPr="00212286" w:rsidRDefault="00C56CB5" w:rsidP="009F3DA3">
      <w:pPr>
        <w:numPr>
          <w:ilvl w:val="2"/>
          <w:numId w:val="13"/>
        </w:numPr>
        <w:spacing w:line="240" w:lineRule="auto"/>
        <w:ind w:left="1134" w:hanging="83"/>
        <w:rPr>
          <w:rFonts w:eastAsia="Times New Roman"/>
          <w:szCs w:val="24"/>
        </w:rPr>
      </w:pPr>
      <w:r w:rsidRPr="00212286">
        <w:rPr>
          <w:rFonts w:eastAsia="Times New Roman"/>
          <w:szCs w:val="24"/>
        </w:rPr>
        <w:t>Interpretation of Agreement</w:t>
      </w:r>
      <w:r>
        <w:rPr>
          <w:szCs w:val="24"/>
        </w:rPr>
        <w:t>.</w:t>
      </w:r>
    </w:p>
    <w:p w:rsidR="00C56CB5" w:rsidRPr="00212286" w:rsidRDefault="00C56CB5" w:rsidP="009F3DA3">
      <w:pPr>
        <w:numPr>
          <w:ilvl w:val="2"/>
          <w:numId w:val="13"/>
        </w:numPr>
        <w:spacing w:line="240" w:lineRule="auto"/>
        <w:ind w:left="1134" w:hanging="83"/>
        <w:rPr>
          <w:rFonts w:eastAsia="Times New Roman"/>
          <w:szCs w:val="24"/>
        </w:rPr>
      </w:pPr>
      <w:r w:rsidRPr="00212286">
        <w:rPr>
          <w:rFonts w:eastAsia="Times New Roman"/>
          <w:szCs w:val="24"/>
        </w:rPr>
        <w:t>Devolution of Business</w:t>
      </w:r>
      <w:r>
        <w:rPr>
          <w:szCs w:val="24"/>
        </w:rPr>
        <w:t>.</w:t>
      </w:r>
    </w:p>
    <w:p w:rsidR="00C56CB5" w:rsidRPr="00212286" w:rsidRDefault="00C56CB5" w:rsidP="009F3DA3">
      <w:pPr>
        <w:numPr>
          <w:ilvl w:val="2"/>
          <w:numId w:val="13"/>
        </w:numPr>
        <w:spacing w:line="240" w:lineRule="auto"/>
        <w:ind w:left="1134" w:hanging="83"/>
        <w:rPr>
          <w:rFonts w:eastAsia="Times New Roman"/>
          <w:szCs w:val="24"/>
        </w:rPr>
      </w:pPr>
      <w:r w:rsidRPr="00212286">
        <w:rPr>
          <w:rFonts w:eastAsia="Times New Roman"/>
          <w:szCs w:val="24"/>
        </w:rPr>
        <w:t>Joint Venture</w:t>
      </w:r>
      <w:r>
        <w:rPr>
          <w:szCs w:val="24"/>
        </w:rPr>
        <w:t>.</w:t>
      </w:r>
    </w:p>
    <w:p w:rsidR="00E77D08" w:rsidRPr="00A90EEF" w:rsidRDefault="00E77D08" w:rsidP="009F3DA3">
      <w:pPr>
        <w:numPr>
          <w:ilvl w:val="1"/>
          <w:numId w:val="13"/>
        </w:numPr>
        <w:spacing w:line="240" w:lineRule="auto"/>
        <w:ind w:hanging="83"/>
        <w:rPr>
          <w:rFonts w:eastAsia="Times New Roman"/>
          <w:szCs w:val="24"/>
        </w:rPr>
      </w:pPr>
      <w:r w:rsidRPr="00A90EEF">
        <w:rPr>
          <w:rFonts w:eastAsia="Times New Roman"/>
          <w:szCs w:val="24"/>
        </w:rPr>
        <w:t>Firm</w:t>
      </w:r>
      <w:r>
        <w:rPr>
          <w:szCs w:val="24"/>
        </w:rPr>
        <w:t>.</w:t>
      </w:r>
    </w:p>
    <w:p w:rsidR="00E77D08" w:rsidRPr="00A90EEF" w:rsidRDefault="00E77D08" w:rsidP="009F3DA3">
      <w:pPr>
        <w:numPr>
          <w:ilvl w:val="3"/>
          <w:numId w:val="13"/>
        </w:numPr>
        <w:spacing w:line="240" w:lineRule="auto"/>
        <w:ind w:left="1418" w:hanging="425"/>
        <w:rPr>
          <w:rFonts w:eastAsia="Times New Roman"/>
          <w:szCs w:val="24"/>
        </w:rPr>
      </w:pPr>
      <w:r w:rsidRPr="00A90EEF">
        <w:rPr>
          <w:rFonts w:eastAsia="Times New Roman"/>
          <w:szCs w:val="24"/>
        </w:rPr>
        <w:t>Firm Name</w:t>
      </w:r>
    </w:p>
    <w:p w:rsidR="00E77D08" w:rsidRPr="00A90EEF" w:rsidRDefault="00E77D08" w:rsidP="009F3DA3">
      <w:pPr>
        <w:numPr>
          <w:ilvl w:val="3"/>
          <w:numId w:val="13"/>
        </w:numPr>
        <w:spacing w:line="240" w:lineRule="auto"/>
        <w:ind w:left="1418" w:hanging="425"/>
        <w:rPr>
          <w:rFonts w:eastAsia="Times New Roman"/>
          <w:szCs w:val="24"/>
        </w:rPr>
      </w:pPr>
      <w:r>
        <w:rPr>
          <w:szCs w:val="24"/>
        </w:rPr>
        <w:t>Partnership and Co-O</w:t>
      </w:r>
      <w:r w:rsidRPr="00A90EEF">
        <w:rPr>
          <w:rFonts w:eastAsia="Times New Roman"/>
          <w:szCs w:val="24"/>
        </w:rPr>
        <w:t>wnership</w:t>
      </w:r>
      <w:r>
        <w:rPr>
          <w:szCs w:val="24"/>
        </w:rPr>
        <w:t>.</w:t>
      </w:r>
    </w:p>
    <w:p w:rsidR="00E77D08" w:rsidRPr="00A90EEF" w:rsidRDefault="00E77D08" w:rsidP="009F3DA3">
      <w:pPr>
        <w:numPr>
          <w:ilvl w:val="3"/>
          <w:numId w:val="13"/>
        </w:numPr>
        <w:spacing w:line="240" w:lineRule="auto"/>
        <w:ind w:left="1418" w:hanging="425"/>
        <w:rPr>
          <w:rFonts w:eastAsia="Times New Roman"/>
          <w:szCs w:val="24"/>
        </w:rPr>
      </w:pPr>
      <w:r w:rsidRPr="00A90EEF">
        <w:rPr>
          <w:rFonts w:eastAsia="Times New Roman"/>
          <w:szCs w:val="24"/>
        </w:rPr>
        <w:t>Partnership and Joint Family</w:t>
      </w:r>
      <w:r>
        <w:rPr>
          <w:szCs w:val="24"/>
        </w:rPr>
        <w:t>.</w:t>
      </w:r>
    </w:p>
    <w:p w:rsidR="00E77D08" w:rsidRPr="00A90EEF" w:rsidRDefault="00E77D08" w:rsidP="009F3DA3">
      <w:pPr>
        <w:numPr>
          <w:ilvl w:val="3"/>
          <w:numId w:val="13"/>
        </w:numPr>
        <w:spacing w:line="240" w:lineRule="auto"/>
        <w:ind w:left="1418" w:hanging="425"/>
        <w:rPr>
          <w:rFonts w:eastAsia="Times New Roman"/>
          <w:szCs w:val="24"/>
        </w:rPr>
      </w:pPr>
      <w:r w:rsidRPr="00A90EEF">
        <w:rPr>
          <w:rFonts w:eastAsia="Times New Roman"/>
          <w:szCs w:val="24"/>
        </w:rPr>
        <w:t>Partnership and Company</w:t>
      </w:r>
      <w:r>
        <w:rPr>
          <w:szCs w:val="24"/>
        </w:rPr>
        <w:t>.</w:t>
      </w:r>
    </w:p>
    <w:p w:rsidR="00E77D08" w:rsidRPr="00A90EEF" w:rsidRDefault="00E77D08" w:rsidP="009F3DA3">
      <w:pPr>
        <w:numPr>
          <w:ilvl w:val="3"/>
          <w:numId w:val="13"/>
        </w:numPr>
        <w:spacing w:line="240" w:lineRule="auto"/>
        <w:ind w:left="1418" w:hanging="425"/>
        <w:rPr>
          <w:rFonts w:eastAsia="Times New Roman"/>
          <w:szCs w:val="24"/>
        </w:rPr>
      </w:pPr>
      <w:r w:rsidRPr="00A90EEF">
        <w:rPr>
          <w:rFonts w:eastAsia="Times New Roman"/>
          <w:szCs w:val="24"/>
        </w:rPr>
        <w:t>Duration of Firm</w:t>
      </w:r>
      <w:r>
        <w:rPr>
          <w:szCs w:val="24"/>
        </w:rPr>
        <w:t>.</w:t>
      </w:r>
    </w:p>
    <w:p w:rsidR="00C56CB5" w:rsidRPr="00A90EEF" w:rsidRDefault="00C56CB5" w:rsidP="009F3DA3">
      <w:pPr>
        <w:numPr>
          <w:ilvl w:val="1"/>
          <w:numId w:val="13"/>
        </w:numPr>
        <w:spacing w:line="240" w:lineRule="auto"/>
        <w:ind w:hanging="83"/>
        <w:rPr>
          <w:rFonts w:eastAsia="Times New Roman"/>
          <w:szCs w:val="24"/>
        </w:rPr>
      </w:pPr>
      <w:r w:rsidRPr="00A90EEF">
        <w:rPr>
          <w:rFonts w:eastAsia="Times New Roman"/>
          <w:szCs w:val="24"/>
        </w:rPr>
        <w:t>Sharing of Profits</w:t>
      </w:r>
      <w:r>
        <w:rPr>
          <w:szCs w:val="24"/>
        </w:rPr>
        <w:t>.</w:t>
      </w:r>
    </w:p>
    <w:p w:rsidR="00C56CB5" w:rsidRPr="00A90EEF" w:rsidRDefault="00C56CB5" w:rsidP="009F3DA3">
      <w:pPr>
        <w:numPr>
          <w:ilvl w:val="1"/>
          <w:numId w:val="13"/>
        </w:numPr>
        <w:spacing w:line="240" w:lineRule="auto"/>
        <w:ind w:hanging="83"/>
        <w:rPr>
          <w:rFonts w:eastAsia="Times New Roman"/>
          <w:szCs w:val="24"/>
        </w:rPr>
      </w:pPr>
      <w:r w:rsidRPr="00A90EEF">
        <w:rPr>
          <w:rFonts w:eastAsia="Times New Roman"/>
          <w:szCs w:val="24"/>
        </w:rPr>
        <w:t>Mutual Agency</w:t>
      </w:r>
      <w:r>
        <w:rPr>
          <w:szCs w:val="24"/>
        </w:rPr>
        <w:t>.</w:t>
      </w:r>
    </w:p>
    <w:p w:rsidR="00C56CB5" w:rsidRPr="00A90EEF" w:rsidRDefault="00C56CB5" w:rsidP="009F3DA3">
      <w:pPr>
        <w:numPr>
          <w:ilvl w:val="1"/>
          <w:numId w:val="13"/>
        </w:numPr>
        <w:spacing w:line="240" w:lineRule="auto"/>
        <w:ind w:hanging="83"/>
        <w:rPr>
          <w:rFonts w:eastAsia="Times New Roman"/>
          <w:szCs w:val="24"/>
        </w:rPr>
      </w:pPr>
      <w:r w:rsidRPr="00A90EEF">
        <w:rPr>
          <w:rFonts w:eastAsia="Times New Roman"/>
          <w:szCs w:val="24"/>
        </w:rPr>
        <w:t>Real Relationship of Agency</w:t>
      </w:r>
      <w:r>
        <w:rPr>
          <w:szCs w:val="24"/>
        </w:rPr>
        <w:t xml:space="preserve"> and N</w:t>
      </w:r>
      <w:r w:rsidRPr="00A90EEF">
        <w:rPr>
          <w:rFonts w:eastAsia="Times New Roman"/>
          <w:szCs w:val="24"/>
        </w:rPr>
        <w:t>on-</w:t>
      </w:r>
      <w:r>
        <w:rPr>
          <w:szCs w:val="24"/>
        </w:rPr>
        <w:t>P</w:t>
      </w:r>
      <w:r w:rsidRPr="00A90EEF">
        <w:rPr>
          <w:rFonts w:eastAsia="Times New Roman"/>
          <w:szCs w:val="24"/>
        </w:rPr>
        <w:t>artnership Interests</w:t>
      </w:r>
      <w:r>
        <w:rPr>
          <w:szCs w:val="24"/>
        </w:rPr>
        <w:t>.</w:t>
      </w:r>
    </w:p>
    <w:p w:rsidR="00C56CB5" w:rsidRPr="00A90EEF" w:rsidRDefault="00C56CB5" w:rsidP="009F3DA3">
      <w:pPr>
        <w:numPr>
          <w:ilvl w:val="3"/>
          <w:numId w:val="13"/>
        </w:numPr>
        <w:spacing w:line="240" w:lineRule="auto"/>
        <w:ind w:left="1418" w:hanging="425"/>
        <w:rPr>
          <w:rFonts w:eastAsia="Times New Roman"/>
          <w:szCs w:val="24"/>
        </w:rPr>
      </w:pPr>
      <w:r>
        <w:rPr>
          <w:szCs w:val="24"/>
        </w:rPr>
        <w:t>Joint Owners Sharing Gross R</w:t>
      </w:r>
      <w:r w:rsidRPr="00A90EEF">
        <w:rPr>
          <w:rFonts w:eastAsia="Times New Roman"/>
          <w:szCs w:val="24"/>
        </w:rPr>
        <w:t>eturns</w:t>
      </w:r>
      <w:r>
        <w:rPr>
          <w:szCs w:val="24"/>
        </w:rPr>
        <w:t>.</w:t>
      </w:r>
    </w:p>
    <w:p w:rsidR="00C56CB5" w:rsidRPr="00A90EEF" w:rsidRDefault="00C56CB5" w:rsidP="009F3DA3">
      <w:pPr>
        <w:numPr>
          <w:ilvl w:val="3"/>
          <w:numId w:val="13"/>
        </w:numPr>
        <w:spacing w:line="240" w:lineRule="auto"/>
        <w:ind w:left="1418" w:hanging="425"/>
        <w:rPr>
          <w:rFonts w:eastAsia="Times New Roman"/>
          <w:szCs w:val="24"/>
        </w:rPr>
      </w:pPr>
      <w:r>
        <w:rPr>
          <w:szCs w:val="24"/>
        </w:rPr>
        <w:t xml:space="preserve"> Lender of Money Receiving P</w:t>
      </w:r>
      <w:r w:rsidRPr="00A90EEF">
        <w:rPr>
          <w:rFonts w:eastAsia="Times New Roman"/>
          <w:szCs w:val="24"/>
        </w:rPr>
        <w:t>rofits</w:t>
      </w:r>
      <w:r>
        <w:rPr>
          <w:szCs w:val="24"/>
        </w:rPr>
        <w:t>.</w:t>
      </w:r>
    </w:p>
    <w:p w:rsidR="00C56CB5" w:rsidRPr="00A90EEF" w:rsidRDefault="00C56CB5" w:rsidP="009F3DA3">
      <w:pPr>
        <w:numPr>
          <w:ilvl w:val="3"/>
          <w:numId w:val="13"/>
        </w:numPr>
        <w:spacing w:line="240" w:lineRule="auto"/>
        <w:ind w:left="1418" w:hanging="425"/>
        <w:rPr>
          <w:rFonts w:eastAsia="Times New Roman"/>
          <w:szCs w:val="24"/>
        </w:rPr>
      </w:pPr>
      <w:r>
        <w:rPr>
          <w:szCs w:val="24"/>
        </w:rPr>
        <w:t>Servant or Agent Receiving P</w:t>
      </w:r>
      <w:r w:rsidRPr="00A90EEF">
        <w:rPr>
          <w:rFonts w:eastAsia="Times New Roman"/>
          <w:szCs w:val="24"/>
        </w:rPr>
        <w:t>rofits</w:t>
      </w:r>
      <w:r>
        <w:rPr>
          <w:szCs w:val="24"/>
        </w:rPr>
        <w:t>.</w:t>
      </w:r>
    </w:p>
    <w:p w:rsidR="00C56CB5" w:rsidRPr="00A90EEF" w:rsidRDefault="00C56CB5" w:rsidP="009F3DA3">
      <w:pPr>
        <w:numPr>
          <w:ilvl w:val="3"/>
          <w:numId w:val="13"/>
        </w:numPr>
        <w:spacing w:line="240" w:lineRule="auto"/>
        <w:ind w:left="1418" w:hanging="425"/>
        <w:rPr>
          <w:rFonts w:eastAsia="Times New Roman"/>
          <w:szCs w:val="24"/>
        </w:rPr>
      </w:pPr>
      <w:r>
        <w:rPr>
          <w:szCs w:val="24"/>
        </w:rPr>
        <w:t>Widow or Child of Deceased P</w:t>
      </w:r>
      <w:r w:rsidRPr="00A90EEF">
        <w:rPr>
          <w:rFonts w:eastAsia="Times New Roman"/>
          <w:szCs w:val="24"/>
        </w:rPr>
        <w:t>artners</w:t>
      </w:r>
      <w:r>
        <w:rPr>
          <w:szCs w:val="24"/>
        </w:rPr>
        <w:t>.</w:t>
      </w:r>
    </w:p>
    <w:p w:rsidR="00C56CB5" w:rsidRPr="00A90EEF" w:rsidRDefault="00C56CB5" w:rsidP="009F3DA3">
      <w:pPr>
        <w:numPr>
          <w:ilvl w:val="3"/>
          <w:numId w:val="13"/>
        </w:numPr>
        <w:spacing w:line="240" w:lineRule="auto"/>
        <w:ind w:left="1418" w:hanging="425"/>
        <w:rPr>
          <w:rFonts w:eastAsia="Times New Roman"/>
          <w:szCs w:val="24"/>
        </w:rPr>
      </w:pPr>
      <w:r w:rsidRPr="00A90EEF">
        <w:rPr>
          <w:rFonts w:eastAsia="Times New Roman"/>
          <w:szCs w:val="24"/>
        </w:rPr>
        <w:t>Seller of Goodwill</w:t>
      </w:r>
      <w:r>
        <w:rPr>
          <w:szCs w:val="24"/>
        </w:rPr>
        <w:t>.</w:t>
      </w:r>
    </w:p>
    <w:p w:rsidR="00C56CB5" w:rsidRPr="00E77D08" w:rsidRDefault="00C56CB5" w:rsidP="009F3DA3">
      <w:pPr>
        <w:numPr>
          <w:ilvl w:val="1"/>
          <w:numId w:val="13"/>
        </w:numPr>
        <w:spacing w:line="240" w:lineRule="auto"/>
        <w:ind w:hanging="83"/>
        <w:rPr>
          <w:rFonts w:eastAsia="Times New Roman"/>
          <w:szCs w:val="24"/>
        </w:rPr>
      </w:pPr>
      <w:r w:rsidRPr="00E77D08">
        <w:rPr>
          <w:rFonts w:eastAsia="Times New Roman"/>
          <w:szCs w:val="24"/>
        </w:rPr>
        <w:t xml:space="preserve"> Mutual Relationship between Partners</w:t>
      </w:r>
    </w:p>
    <w:p w:rsidR="00C56CB5" w:rsidRPr="00A90EEF" w:rsidRDefault="00C56CB5" w:rsidP="009F3DA3">
      <w:pPr>
        <w:numPr>
          <w:ilvl w:val="3"/>
          <w:numId w:val="13"/>
        </w:numPr>
        <w:spacing w:line="240" w:lineRule="auto"/>
        <w:ind w:left="1418" w:hanging="425"/>
        <w:rPr>
          <w:rFonts w:eastAsia="Times New Roman"/>
          <w:szCs w:val="24"/>
        </w:rPr>
      </w:pPr>
      <w:r w:rsidRPr="00A90EEF">
        <w:rPr>
          <w:rFonts w:eastAsia="Times New Roman"/>
          <w:szCs w:val="24"/>
        </w:rPr>
        <w:t>Duties of Partners</w:t>
      </w:r>
    </w:p>
    <w:p w:rsidR="00C56CB5" w:rsidRPr="00A90EEF" w:rsidRDefault="00C56CB5" w:rsidP="009F3DA3">
      <w:pPr>
        <w:numPr>
          <w:ilvl w:val="5"/>
          <w:numId w:val="13"/>
        </w:numPr>
        <w:spacing w:line="240" w:lineRule="auto"/>
        <w:ind w:left="1985" w:hanging="142"/>
        <w:rPr>
          <w:rFonts w:eastAsia="Times New Roman"/>
          <w:szCs w:val="24"/>
        </w:rPr>
      </w:pPr>
      <w:r w:rsidRPr="00A90EEF">
        <w:rPr>
          <w:rFonts w:eastAsia="Times New Roman"/>
          <w:szCs w:val="24"/>
        </w:rPr>
        <w:lastRenderedPageBreak/>
        <w:t>Duty not to compete</w:t>
      </w:r>
    </w:p>
    <w:p w:rsidR="00C56CB5" w:rsidRPr="00A90EEF" w:rsidRDefault="00C56CB5" w:rsidP="009F3DA3">
      <w:pPr>
        <w:numPr>
          <w:ilvl w:val="5"/>
          <w:numId w:val="13"/>
        </w:numPr>
        <w:spacing w:line="240" w:lineRule="auto"/>
        <w:ind w:left="1985" w:hanging="142"/>
        <w:rPr>
          <w:rFonts w:eastAsia="Times New Roman"/>
          <w:szCs w:val="24"/>
        </w:rPr>
      </w:pPr>
      <w:r w:rsidRPr="00A90EEF">
        <w:rPr>
          <w:rFonts w:eastAsia="Times New Roman"/>
          <w:szCs w:val="24"/>
        </w:rPr>
        <w:t>Due Diligence</w:t>
      </w:r>
    </w:p>
    <w:p w:rsidR="00C56CB5" w:rsidRPr="00A90EEF" w:rsidRDefault="00C56CB5" w:rsidP="009F3DA3">
      <w:pPr>
        <w:numPr>
          <w:ilvl w:val="5"/>
          <w:numId w:val="13"/>
        </w:numPr>
        <w:spacing w:line="240" w:lineRule="auto"/>
        <w:ind w:left="1985" w:hanging="142"/>
        <w:rPr>
          <w:rFonts w:eastAsia="Times New Roman"/>
          <w:szCs w:val="24"/>
        </w:rPr>
      </w:pPr>
      <w:r w:rsidRPr="00A90EEF">
        <w:rPr>
          <w:rFonts w:eastAsia="Times New Roman"/>
          <w:szCs w:val="24"/>
        </w:rPr>
        <w:t>Duty to Indemnity for Fraud</w:t>
      </w:r>
    </w:p>
    <w:p w:rsidR="00C56CB5" w:rsidRPr="00A90EEF" w:rsidRDefault="00C56CB5" w:rsidP="009F3DA3">
      <w:pPr>
        <w:numPr>
          <w:ilvl w:val="5"/>
          <w:numId w:val="13"/>
        </w:numPr>
        <w:spacing w:line="240" w:lineRule="auto"/>
        <w:ind w:left="1985" w:hanging="142"/>
        <w:rPr>
          <w:rFonts w:eastAsia="Times New Roman"/>
          <w:szCs w:val="24"/>
        </w:rPr>
      </w:pPr>
      <w:r w:rsidRPr="00A90EEF">
        <w:rPr>
          <w:rFonts w:eastAsia="Times New Roman"/>
          <w:szCs w:val="24"/>
        </w:rPr>
        <w:t>Duty to render true accounts</w:t>
      </w:r>
    </w:p>
    <w:p w:rsidR="00C56CB5" w:rsidRPr="00A90EEF" w:rsidRDefault="00C56CB5" w:rsidP="009F3DA3">
      <w:pPr>
        <w:numPr>
          <w:ilvl w:val="5"/>
          <w:numId w:val="13"/>
        </w:numPr>
        <w:spacing w:line="240" w:lineRule="auto"/>
        <w:ind w:left="1985" w:hanging="142"/>
        <w:rPr>
          <w:rFonts w:eastAsia="Times New Roman"/>
          <w:szCs w:val="24"/>
        </w:rPr>
      </w:pPr>
      <w:r w:rsidRPr="00A90EEF">
        <w:rPr>
          <w:rFonts w:eastAsia="Times New Roman"/>
          <w:szCs w:val="24"/>
        </w:rPr>
        <w:t>Proper  use of Property</w:t>
      </w:r>
    </w:p>
    <w:p w:rsidR="00C56CB5" w:rsidRPr="00A90EEF" w:rsidRDefault="00C56CB5" w:rsidP="009F3DA3">
      <w:pPr>
        <w:numPr>
          <w:ilvl w:val="5"/>
          <w:numId w:val="13"/>
        </w:numPr>
        <w:spacing w:line="240" w:lineRule="auto"/>
        <w:ind w:left="1985" w:hanging="142"/>
        <w:rPr>
          <w:rFonts w:eastAsia="Times New Roman"/>
          <w:szCs w:val="24"/>
        </w:rPr>
      </w:pPr>
      <w:r w:rsidRPr="00A90EEF">
        <w:rPr>
          <w:rFonts w:eastAsia="Times New Roman"/>
          <w:szCs w:val="24"/>
        </w:rPr>
        <w:t>Duty to Account for Personal Profits</w:t>
      </w:r>
    </w:p>
    <w:p w:rsidR="00C56CB5" w:rsidRPr="00212286" w:rsidRDefault="00C56CB5" w:rsidP="009F3DA3">
      <w:pPr>
        <w:pStyle w:val="ListParagraph"/>
        <w:numPr>
          <w:ilvl w:val="3"/>
          <w:numId w:val="13"/>
        </w:numPr>
        <w:tabs>
          <w:tab w:val="left" w:pos="1418"/>
        </w:tabs>
        <w:spacing w:line="240" w:lineRule="auto"/>
        <w:ind w:left="1418" w:hanging="425"/>
        <w:rPr>
          <w:rFonts w:eastAsia="Times New Roman"/>
          <w:szCs w:val="24"/>
        </w:rPr>
      </w:pPr>
      <w:r w:rsidRPr="00212286">
        <w:rPr>
          <w:rFonts w:eastAsia="Times New Roman"/>
          <w:szCs w:val="24"/>
        </w:rPr>
        <w:t>Rights of Partners</w:t>
      </w:r>
      <w:r>
        <w:rPr>
          <w:szCs w:val="24"/>
        </w:rPr>
        <w:t>.</w:t>
      </w:r>
    </w:p>
    <w:p w:rsidR="00C56CB5" w:rsidRDefault="00C56CB5" w:rsidP="009F3DA3">
      <w:pPr>
        <w:pStyle w:val="ListParagraph"/>
        <w:numPr>
          <w:ilvl w:val="5"/>
          <w:numId w:val="13"/>
        </w:numPr>
        <w:spacing w:line="240" w:lineRule="auto"/>
        <w:ind w:left="1985" w:hanging="185"/>
        <w:rPr>
          <w:szCs w:val="24"/>
        </w:rPr>
      </w:pPr>
      <w:r w:rsidRPr="005A4816">
        <w:rPr>
          <w:rFonts w:eastAsia="Times New Roman"/>
          <w:szCs w:val="24"/>
        </w:rPr>
        <w:t>Right to take part in business</w:t>
      </w:r>
    </w:p>
    <w:p w:rsidR="00C56CB5" w:rsidRDefault="00C56CB5" w:rsidP="009F3DA3">
      <w:pPr>
        <w:pStyle w:val="ListParagraph"/>
        <w:numPr>
          <w:ilvl w:val="5"/>
          <w:numId w:val="13"/>
        </w:numPr>
        <w:spacing w:line="240" w:lineRule="auto"/>
        <w:ind w:left="1985" w:hanging="185"/>
        <w:rPr>
          <w:szCs w:val="24"/>
        </w:rPr>
      </w:pPr>
      <w:r w:rsidRPr="005A4816">
        <w:rPr>
          <w:rFonts w:eastAsia="Times New Roman"/>
          <w:szCs w:val="24"/>
        </w:rPr>
        <w:t>Majority Rights</w:t>
      </w:r>
    </w:p>
    <w:p w:rsidR="00C56CB5" w:rsidRDefault="00C56CB5" w:rsidP="009F3DA3">
      <w:pPr>
        <w:pStyle w:val="ListParagraph"/>
        <w:numPr>
          <w:ilvl w:val="5"/>
          <w:numId w:val="13"/>
        </w:numPr>
        <w:spacing w:line="240" w:lineRule="auto"/>
        <w:ind w:left="1985" w:hanging="185"/>
        <w:rPr>
          <w:szCs w:val="24"/>
        </w:rPr>
      </w:pPr>
      <w:r w:rsidRPr="005A4816">
        <w:rPr>
          <w:rFonts w:eastAsia="Times New Roman"/>
          <w:szCs w:val="24"/>
        </w:rPr>
        <w:t>Access to Books</w:t>
      </w:r>
      <w:r>
        <w:rPr>
          <w:szCs w:val="24"/>
        </w:rPr>
        <w:t>’</w:t>
      </w:r>
    </w:p>
    <w:p w:rsidR="00C56CB5" w:rsidRDefault="00C56CB5" w:rsidP="009F3DA3">
      <w:pPr>
        <w:pStyle w:val="ListParagraph"/>
        <w:numPr>
          <w:ilvl w:val="5"/>
          <w:numId w:val="13"/>
        </w:numPr>
        <w:spacing w:line="240" w:lineRule="auto"/>
        <w:ind w:left="1985" w:hanging="185"/>
        <w:rPr>
          <w:szCs w:val="24"/>
        </w:rPr>
      </w:pPr>
      <w:r w:rsidRPr="005A4816">
        <w:rPr>
          <w:rFonts w:eastAsia="Times New Roman"/>
          <w:szCs w:val="24"/>
        </w:rPr>
        <w:t>Right to Indemnity</w:t>
      </w:r>
    </w:p>
    <w:p w:rsidR="00C56CB5" w:rsidRDefault="00C56CB5" w:rsidP="009F3DA3">
      <w:pPr>
        <w:pStyle w:val="ListParagraph"/>
        <w:numPr>
          <w:ilvl w:val="5"/>
          <w:numId w:val="13"/>
        </w:numPr>
        <w:spacing w:line="240" w:lineRule="auto"/>
        <w:ind w:left="1985" w:hanging="185"/>
        <w:rPr>
          <w:szCs w:val="24"/>
        </w:rPr>
      </w:pPr>
      <w:r w:rsidRPr="005A4816">
        <w:rPr>
          <w:rFonts w:eastAsia="Times New Roman"/>
          <w:szCs w:val="24"/>
        </w:rPr>
        <w:t>Right to Profits</w:t>
      </w:r>
    </w:p>
    <w:p w:rsidR="00C56CB5" w:rsidRDefault="00C56CB5" w:rsidP="009F3DA3">
      <w:pPr>
        <w:pStyle w:val="ListParagraph"/>
        <w:numPr>
          <w:ilvl w:val="5"/>
          <w:numId w:val="13"/>
        </w:numPr>
        <w:spacing w:line="240" w:lineRule="auto"/>
        <w:ind w:left="1985" w:hanging="185"/>
        <w:rPr>
          <w:szCs w:val="24"/>
        </w:rPr>
      </w:pPr>
      <w:r w:rsidRPr="005A4816">
        <w:rPr>
          <w:rFonts w:eastAsia="Times New Roman"/>
          <w:szCs w:val="24"/>
        </w:rPr>
        <w:t>Right to Interest</w:t>
      </w:r>
    </w:p>
    <w:p w:rsidR="00C56CB5" w:rsidRDefault="00C56CB5" w:rsidP="009F3DA3">
      <w:pPr>
        <w:pStyle w:val="ListParagraph"/>
        <w:numPr>
          <w:ilvl w:val="5"/>
          <w:numId w:val="13"/>
        </w:numPr>
        <w:spacing w:line="240" w:lineRule="auto"/>
        <w:ind w:left="1985" w:hanging="185"/>
        <w:rPr>
          <w:rFonts w:eastAsia="Times New Roman"/>
          <w:szCs w:val="24"/>
        </w:rPr>
      </w:pPr>
      <w:r w:rsidRPr="005A4816">
        <w:rPr>
          <w:rFonts w:eastAsia="Times New Roman"/>
          <w:szCs w:val="24"/>
        </w:rPr>
        <w:t>Right to Remuneration</w:t>
      </w:r>
    </w:p>
    <w:p w:rsidR="00B94225" w:rsidRPr="00B94225" w:rsidRDefault="00B94225" w:rsidP="00B94225">
      <w:pPr>
        <w:pStyle w:val="ListParagraph"/>
        <w:spacing w:line="240" w:lineRule="auto"/>
        <w:ind w:left="1985"/>
        <w:rPr>
          <w:rFonts w:eastAsia="Times New Roman"/>
          <w:sz w:val="28"/>
          <w:szCs w:val="24"/>
        </w:rPr>
      </w:pPr>
    </w:p>
    <w:p w:rsidR="00FF2B25" w:rsidRDefault="00FF2B25" w:rsidP="00FF2B25">
      <w:pPr>
        <w:spacing w:line="240" w:lineRule="auto"/>
        <w:rPr>
          <w:rFonts w:eastAsia="Times New Roman"/>
          <w:b/>
          <w:sz w:val="28"/>
          <w:szCs w:val="24"/>
        </w:rPr>
      </w:pPr>
      <w:r>
        <w:rPr>
          <w:rFonts w:eastAsia="Times New Roman"/>
          <w:b/>
          <w:sz w:val="28"/>
          <w:szCs w:val="24"/>
        </w:rPr>
        <w:t>Unit V</w:t>
      </w:r>
      <w:r>
        <w:rPr>
          <w:b/>
          <w:sz w:val="28"/>
          <w:szCs w:val="24"/>
        </w:rPr>
        <w:t xml:space="preserve"> – Partnership: Registration, Dissolution and Liability</w:t>
      </w:r>
    </w:p>
    <w:p w:rsidR="00FF2B25" w:rsidRDefault="00FF2B25" w:rsidP="009F3DA3">
      <w:pPr>
        <w:numPr>
          <w:ilvl w:val="0"/>
          <w:numId w:val="36"/>
        </w:numPr>
        <w:tabs>
          <w:tab w:val="clear" w:pos="360"/>
          <w:tab w:val="num" w:pos="993"/>
        </w:tabs>
        <w:spacing w:line="240" w:lineRule="auto"/>
        <w:ind w:left="1134"/>
        <w:jc w:val="left"/>
        <w:rPr>
          <w:rFonts w:eastAsia="Times New Roman"/>
          <w:szCs w:val="24"/>
        </w:rPr>
      </w:pPr>
      <w:r>
        <w:rPr>
          <w:rFonts w:eastAsia="Times New Roman"/>
          <w:szCs w:val="24"/>
        </w:rPr>
        <w:t>Registration of Partnership</w:t>
      </w:r>
      <w:r>
        <w:rPr>
          <w:szCs w:val="24"/>
        </w:rPr>
        <w:t>.</w:t>
      </w:r>
    </w:p>
    <w:p w:rsidR="00FF2B25" w:rsidRDefault="00FF2B25" w:rsidP="009F3DA3">
      <w:pPr>
        <w:numPr>
          <w:ilvl w:val="1"/>
          <w:numId w:val="36"/>
        </w:numPr>
        <w:tabs>
          <w:tab w:val="num" w:pos="1418"/>
        </w:tabs>
        <w:spacing w:line="240" w:lineRule="auto"/>
        <w:ind w:left="1134" w:firstLine="0"/>
        <w:jc w:val="left"/>
        <w:rPr>
          <w:rFonts w:eastAsia="Times New Roman"/>
          <w:szCs w:val="24"/>
        </w:rPr>
      </w:pPr>
      <w:r>
        <w:rPr>
          <w:rFonts w:eastAsia="Times New Roman"/>
          <w:szCs w:val="24"/>
        </w:rPr>
        <w:t>Procedure of Registration</w:t>
      </w:r>
      <w:r>
        <w:rPr>
          <w:szCs w:val="24"/>
        </w:rPr>
        <w:t>.</w:t>
      </w:r>
    </w:p>
    <w:p w:rsidR="00FF2B25" w:rsidRDefault="00FF2B25" w:rsidP="009F3DA3">
      <w:pPr>
        <w:numPr>
          <w:ilvl w:val="1"/>
          <w:numId w:val="36"/>
        </w:numPr>
        <w:tabs>
          <w:tab w:val="num" w:pos="1418"/>
        </w:tabs>
        <w:spacing w:line="240" w:lineRule="auto"/>
        <w:ind w:left="1134" w:firstLine="0"/>
        <w:jc w:val="left"/>
        <w:rPr>
          <w:rFonts w:eastAsia="Times New Roman"/>
          <w:szCs w:val="24"/>
        </w:rPr>
      </w:pPr>
      <w:r>
        <w:rPr>
          <w:rFonts w:eastAsia="Times New Roman"/>
          <w:szCs w:val="24"/>
        </w:rPr>
        <w:t>Change of Particulars</w:t>
      </w:r>
      <w:r>
        <w:rPr>
          <w:szCs w:val="24"/>
        </w:rPr>
        <w:t>.</w:t>
      </w:r>
    </w:p>
    <w:p w:rsidR="00FF2B25" w:rsidRDefault="00FF2B25" w:rsidP="009F3DA3">
      <w:pPr>
        <w:numPr>
          <w:ilvl w:val="1"/>
          <w:numId w:val="36"/>
        </w:numPr>
        <w:tabs>
          <w:tab w:val="num" w:pos="1418"/>
        </w:tabs>
        <w:spacing w:line="240" w:lineRule="auto"/>
        <w:ind w:left="1134" w:firstLine="0"/>
        <w:jc w:val="left"/>
        <w:rPr>
          <w:rFonts w:eastAsia="Times New Roman"/>
          <w:szCs w:val="24"/>
        </w:rPr>
      </w:pPr>
      <w:r>
        <w:rPr>
          <w:rFonts w:eastAsia="Times New Roman"/>
          <w:szCs w:val="24"/>
        </w:rPr>
        <w:t>Proof of Registration</w:t>
      </w:r>
      <w:r>
        <w:rPr>
          <w:szCs w:val="24"/>
        </w:rPr>
        <w:t>.</w:t>
      </w:r>
    </w:p>
    <w:p w:rsidR="00FF2B25" w:rsidRDefault="00FF2B25" w:rsidP="009F3DA3">
      <w:pPr>
        <w:numPr>
          <w:ilvl w:val="1"/>
          <w:numId w:val="36"/>
        </w:numPr>
        <w:tabs>
          <w:tab w:val="num" w:pos="1418"/>
        </w:tabs>
        <w:spacing w:line="240" w:lineRule="auto"/>
        <w:ind w:left="1134" w:firstLine="0"/>
        <w:jc w:val="left"/>
        <w:rPr>
          <w:rFonts w:eastAsia="Times New Roman"/>
          <w:szCs w:val="24"/>
        </w:rPr>
      </w:pPr>
      <w:r>
        <w:rPr>
          <w:rFonts w:eastAsia="Times New Roman"/>
          <w:szCs w:val="24"/>
        </w:rPr>
        <w:t>Effects of Non-Registration</w:t>
      </w:r>
      <w:r>
        <w:rPr>
          <w:szCs w:val="24"/>
        </w:rPr>
        <w:t>.</w:t>
      </w:r>
    </w:p>
    <w:p w:rsidR="00FF2B25" w:rsidRDefault="00FF2B25" w:rsidP="009F3DA3">
      <w:pPr>
        <w:numPr>
          <w:ilvl w:val="0"/>
          <w:numId w:val="36"/>
        </w:numPr>
        <w:spacing w:line="240" w:lineRule="auto"/>
        <w:ind w:left="993"/>
        <w:jc w:val="left"/>
        <w:rPr>
          <w:rFonts w:eastAsia="Times New Roman"/>
          <w:szCs w:val="24"/>
        </w:rPr>
      </w:pPr>
      <w:r>
        <w:rPr>
          <w:rFonts w:eastAsia="Times New Roman"/>
          <w:szCs w:val="24"/>
        </w:rPr>
        <w:t>Dissolution of Partnership</w:t>
      </w:r>
      <w:r>
        <w:rPr>
          <w:szCs w:val="24"/>
        </w:rPr>
        <w:t>.</w:t>
      </w:r>
    </w:p>
    <w:p w:rsidR="00FF2B25" w:rsidRDefault="00FF2B25" w:rsidP="009F3DA3">
      <w:pPr>
        <w:numPr>
          <w:ilvl w:val="1"/>
          <w:numId w:val="36"/>
        </w:numPr>
        <w:spacing w:line="240" w:lineRule="auto"/>
        <w:ind w:left="1418" w:hanging="284"/>
        <w:jc w:val="left"/>
        <w:rPr>
          <w:rFonts w:eastAsia="Times New Roman"/>
          <w:szCs w:val="24"/>
        </w:rPr>
      </w:pPr>
      <w:r>
        <w:rPr>
          <w:rFonts w:eastAsia="Times New Roman"/>
          <w:szCs w:val="24"/>
        </w:rPr>
        <w:t>By Consent</w:t>
      </w:r>
      <w:r>
        <w:rPr>
          <w:szCs w:val="24"/>
        </w:rPr>
        <w:t>.</w:t>
      </w:r>
    </w:p>
    <w:p w:rsidR="00FF2B25" w:rsidRDefault="00FF2B25" w:rsidP="009F3DA3">
      <w:pPr>
        <w:numPr>
          <w:ilvl w:val="1"/>
          <w:numId w:val="36"/>
        </w:numPr>
        <w:spacing w:line="240" w:lineRule="auto"/>
        <w:ind w:left="1418" w:hanging="284"/>
        <w:jc w:val="left"/>
        <w:rPr>
          <w:rFonts w:eastAsia="Times New Roman"/>
          <w:szCs w:val="24"/>
        </w:rPr>
      </w:pPr>
      <w:r>
        <w:rPr>
          <w:rFonts w:eastAsia="Times New Roman"/>
          <w:szCs w:val="24"/>
        </w:rPr>
        <w:t>By Agreement</w:t>
      </w:r>
      <w:r>
        <w:rPr>
          <w:szCs w:val="24"/>
        </w:rPr>
        <w:t>.</w:t>
      </w:r>
    </w:p>
    <w:p w:rsidR="00FF2B25" w:rsidRDefault="00FF2B25" w:rsidP="009F3DA3">
      <w:pPr>
        <w:numPr>
          <w:ilvl w:val="1"/>
          <w:numId w:val="36"/>
        </w:numPr>
        <w:spacing w:line="240" w:lineRule="auto"/>
        <w:ind w:left="1418" w:hanging="284"/>
        <w:jc w:val="left"/>
        <w:rPr>
          <w:rFonts w:eastAsia="Times New Roman"/>
          <w:szCs w:val="24"/>
        </w:rPr>
      </w:pPr>
      <w:r>
        <w:rPr>
          <w:rFonts w:eastAsia="Times New Roman"/>
          <w:szCs w:val="24"/>
        </w:rPr>
        <w:t>Compulsory Dissolutions</w:t>
      </w:r>
      <w:r>
        <w:rPr>
          <w:szCs w:val="24"/>
        </w:rPr>
        <w:t>.</w:t>
      </w:r>
    </w:p>
    <w:p w:rsidR="00FF2B25" w:rsidRDefault="00FF2B25" w:rsidP="009F3DA3">
      <w:pPr>
        <w:numPr>
          <w:ilvl w:val="1"/>
          <w:numId w:val="36"/>
        </w:numPr>
        <w:spacing w:line="240" w:lineRule="auto"/>
        <w:ind w:left="1418" w:hanging="284"/>
        <w:jc w:val="left"/>
        <w:rPr>
          <w:rFonts w:eastAsia="Times New Roman"/>
          <w:szCs w:val="24"/>
        </w:rPr>
      </w:pPr>
      <w:r>
        <w:rPr>
          <w:szCs w:val="24"/>
        </w:rPr>
        <w:t xml:space="preserve">Contingent </w:t>
      </w:r>
      <w:r>
        <w:rPr>
          <w:rFonts w:eastAsia="Times New Roman"/>
          <w:szCs w:val="24"/>
        </w:rPr>
        <w:t>Dissolution</w:t>
      </w:r>
      <w:r>
        <w:rPr>
          <w:szCs w:val="24"/>
        </w:rPr>
        <w:t>.</w:t>
      </w:r>
    </w:p>
    <w:p w:rsidR="00FF2B25" w:rsidRDefault="00FF2B25" w:rsidP="009F3DA3">
      <w:pPr>
        <w:numPr>
          <w:ilvl w:val="1"/>
          <w:numId w:val="36"/>
        </w:numPr>
        <w:spacing w:line="240" w:lineRule="auto"/>
        <w:ind w:left="1418" w:hanging="284"/>
        <w:jc w:val="left"/>
        <w:rPr>
          <w:rFonts w:eastAsia="Times New Roman"/>
          <w:szCs w:val="24"/>
        </w:rPr>
      </w:pPr>
      <w:r>
        <w:rPr>
          <w:szCs w:val="24"/>
        </w:rPr>
        <w:t xml:space="preserve"> By Notice.</w:t>
      </w:r>
    </w:p>
    <w:p w:rsidR="00FF2B25" w:rsidRDefault="00FF2B25" w:rsidP="009F3DA3">
      <w:pPr>
        <w:numPr>
          <w:ilvl w:val="1"/>
          <w:numId w:val="36"/>
        </w:numPr>
        <w:spacing w:line="240" w:lineRule="auto"/>
        <w:ind w:left="1418" w:hanging="284"/>
        <w:jc w:val="left"/>
        <w:rPr>
          <w:rFonts w:eastAsia="Times New Roman"/>
          <w:szCs w:val="24"/>
        </w:rPr>
      </w:pPr>
      <w:r>
        <w:rPr>
          <w:rFonts w:eastAsia="Times New Roman"/>
          <w:szCs w:val="24"/>
        </w:rPr>
        <w:t>Dissolution by Court</w:t>
      </w:r>
      <w:r>
        <w:rPr>
          <w:szCs w:val="24"/>
        </w:rPr>
        <w:t>.</w:t>
      </w:r>
      <w:r>
        <w:rPr>
          <w:rFonts w:eastAsia="Times New Roman"/>
          <w:szCs w:val="24"/>
        </w:rPr>
        <w:t xml:space="preserve"> </w:t>
      </w:r>
    </w:p>
    <w:p w:rsidR="00FF2B25" w:rsidRDefault="00FF2B25" w:rsidP="009F3DA3">
      <w:pPr>
        <w:pStyle w:val="ListParagraph"/>
        <w:numPr>
          <w:ilvl w:val="0"/>
          <w:numId w:val="36"/>
        </w:numPr>
        <w:tabs>
          <w:tab w:val="num" w:pos="1134"/>
        </w:tabs>
        <w:spacing w:line="240" w:lineRule="auto"/>
        <w:ind w:left="1134"/>
        <w:jc w:val="left"/>
        <w:rPr>
          <w:rFonts w:eastAsia="Times New Roman"/>
          <w:sz w:val="28"/>
          <w:szCs w:val="28"/>
        </w:rPr>
      </w:pPr>
      <w:r>
        <w:rPr>
          <w:sz w:val="28"/>
          <w:szCs w:val="28"/>
        </w:rPr>
        <w:t>Limited liability Partnership Act</w:t>
      </w:r>
    </w:p>
    <w:p w:rsidR="00FF2B25" w:rsidRDefault="00FF2B25" w:rsidP="009F3DA3">
      <w:pPr>
        <w:pStyle w:val="ListParagraph"/>
        <w:numPr>
          <w:ilvl w:val="1"/>
          <w:numId w:val="37"/>
        </w:numPr>
        <w:tabs>
          <w:tab w:val="clear" w:pos="792"/>
          <w:tab w:val="left" w:pos="1276"/>
          <w:tab w:val="num" w:pos="1418"/>
          <w:tab w:val="num" w:pos="1709"/>
        </w:tabs>
        <w:spacing w:line="240" w:lineRule="auto"/>
        <w:ind w:left="1418" w:hanging="142"/>
        <w:jc w:val="left"/>
        <w:rPr>
          <w:szCs w:val="24"/>
        </w:rPr>
      </w:pPr>
      <w:r>
        <w:rPr>
          <w:szCs w:val="24"/>
        </w:rPr>
        <w:t xml:space="preserve">   Object. </w:t>
      </w:r>
    </w:p>
    <w:p w:rsidR="00FF2B25" w:rsidRDefault="00FF2B25" w:rsidP="009F3DA3">
      <w:pPr>
        <w:pStyle w:val="ListParagraph"/>
        <w:numPr>
          <w:ilvl w:val="1"/>
          <w:numId w:val="37"/>
        </w:numPr>
        <w:tabs>
          <w:tab w:val="clear" w:pos="792"/>
          <w:tab w:val="num" w:pos="1418"/>
          <w:tab w:val="num" w:pos="1709"/>
        </w:tabs>
        <w:spacing w:line="240" w:lineRule="auto"/>
        <w:ind w:left="1418" w:hanging="142"/>
        <w:jc w:val="left"/>
        <w:rPr>
          <w:szCs w:val="24"/>
        </w:rPr>
      </w:pPr>
      <w:r>
        <w:rPr>
          <w:szCs w:val="24"/>
        </w:rPr>
        <w:t>Essential Features.</w:t>
      </w:r>
    </w:p>
    <w:p w:rsidR="00FF2B25" w:rsidRDefault="00FF2B25" w:rsidP="009F3DA3">
      <w:pPr>
        <w:pStyle w:val="ListParagraph"/>
        <w:numPr>
          <w:ilvl w:val="1"/>
          <w:numId w:val="37"/>
        </w:numPr>
        <w:tabs>
          <w:tab w:val="clear" w:pos="792"/>
          <w:tab w:val="num" w:pos="1418"/>
          <w:tab w:val="num" w:pos="1709"/>
        </w:tabs>
        <w:spacing w:line="240" w:lineRule="auto"/>
        <w:ind w:left="1418" w:hanging="142"/>
        <w:jc w:val="left"/>
        <w:rPr>
          <w:szCs w:val="24"/>
        </w:rPr>
      </w:pPr>
      <w:r>
        <w:rPr>
          <w:szCs w:val="24"/>
        </w:rPr>
        <w:t>Limited Liability.</w:t>
      </w:r>
    </w:p>
    <w:p w:rsidR="00FF2B25" w:rsidRDefault="00FF2B25" w:rsidP="009F3DA3">
      <w:pPr>
        <w:pStyle w:val="ListParagraph"/>
        <w:numPr>
          <w:ilvl w:val="1"/>
          <w:numId w:val="37"/>
        </w:numPr>
        <w:tabs>
          <w:tab w:val="clear" w:pos="792"/>
          <w:tab w:val="num" w:pos="1418"/>
          <w:tab w:val="num" w:pos="1709"/>
        </w:tabs>
        <w:spacing w:line="240" w:lineRule="auto"/>
        <w:ind w:left="1418" w:hanging="142"/>
        <w:jc w:val="left"/>
        <w:rPr>
          <w:szCs w:val="24"/>
        </w:rPr>
      </w:pPr>
      <w:r>
        <w:rPr>
          <w:szCs w:val="24"/>
        </w:rPr>
        <w:t>Difference between Limited Liability Partnership, Firm and Company</w:t>
      </w:r>
    </w:p>
    <w:p w:rsidR="00FF2B25" w:rsidRDefault="00FF2B25" w:rsidP="00C56CB5">
      <w:pPr>
        <w:pStyle w:val="Heading4"/>
        <w:rPr>
          <w:sz w:val="28"/>
          <w:szCs w:val="28"/>
        </w:rPr>
      </w:pPr>
    </w:p>
    <w:p w:rsidR="00C56CB5" w:rsidRPr="00EE3749" w:rsidRDefault="00C56CB5" w:rsidP="00C56CB5">
      <w:pPr>
        <w:pStyle w:val="Heading4"/>
        <w:rPr>
          <w:i/>
          <w:sz w:val="28"/>
          <w:szCs w:val="28"/>
        </w:rPr>
      </w:pPr>
      <w:r w:rsidRPr="00EE3749">
        <w:rPr>
          <w:sz w:val="28"/>
          <w:szCs w:val="28"/>
        </w:rPr>
        <w:t>Recommended Readings</w:t>
      </w:r>
    </w:p>
    <w:p w:rsidR="00C56CB5" w:rsidRPr="00A90EEF" w:rsidRDefault="00EE3749" w:rsidP="009F3DA3">
      <w:pPr>
        <w:numPr>
          <w:ilvl w:val="0"/>
          <w:numId w:val="10"/>
        </w:numPr>
        <w:spacing w:line="240" w:lineRule="auto"/>
        <w:rPr>
          <w:rFonts w:eastAsia="Times New Roman"/>
          <w:szCs w:val="24"/>
        </w:rPr>
      </w:pPr>
      <w:r>
        <w:rPr>
          <w:rFonts w:eastAsia="Times New Roman"/>
          <w:szCs w:val="24"/>
        </w:rPr>
        <w:t xml:space="preserve">R.K Abhichandani (ed.), </w:t>
      </w:r>
      <w:r w:rsidR="00C56CB5" w:rsidRPr="00A90EEF">
        <w:rPr>
          <w:rFonts w:eastAsia="Times New Roman"/>
          <w:szCs w:val="24"/>
        </w:rPr>
        <w:t>Pollock and Mulla on Cont</w:t>
      </w:r>
      <w:r w:rsidR="00FA2EBF">
        <w:rPr>
          <w:rFonts w:eastAsia="Times New Roman"/>
          <w:szCs w:val="24"/>
        </w:rPr>
        <w:t>racts and Specific Relief Act</w:t>
      </w:r>
      <w:r>
        <w:rPr>
          <w:rFonts w:eastAsia="Times New Roman"/>
          <w:szCs w:val="24"/>
        </w:rPr>
        <w:t xml:space="preserve">, </w:t>
      </w:r>
      <w:r w:rsidR="00C56CB5" w:rsidRPr="00A90EEF">
        <w:rPr>
          <w:rFonts w:eastAsia="Times New Roman"/>
          <w:szCs w:val="24"/>
        </w:rPr>
        <w:t>Tripathi, Bombay</w:t>
      </w:r>
    </w:p>
    <w:p w:rsidR="00C56CB5" w:rsidRPr="00A90EEF" w:rsidRDefault="00FA2EBF" w:rsidP="009F3DA3">
      <w:pPr>
        <w:numPr>
          <w:ilvl w:val="0"/>
          <w:numId w:val="10"/>
        </w:numPr>
        <w:spacing w:line="240" w:lineRule="auto"/>
        <w:rPr>
          <w:rFonts w:eastAsia="Times New Roman"/>
          <w:szCs w:val="24"/>
        </w:rPr>
      </w:pPr>
      <w:r>
        <w:rPr>
          <w:rFonts w:eastAsia="Times New Roman"/>
          <w:szCs w:val="24"/>
        </w:rPr>
        <w:t>Avtar Singh, Contract Act</w:t>
      </w:r>
      <w:r w:rsidR="00C56CB5" w:rsidRPr="00A90EEF">
        <w:rPr>
          <w:rFonts w:eastAsia="Times New Roman"/>
          <w:szCs w:val="24"/>
        </w:rPr>
        <w:t>, Eastern</w:t>
      </w:r>
      <w:r w:rsidR="00C56CB5">
        <w:rPr>
          <w:rFonts w:eastAsia="Times New Roman"/>
          <w:szCs w:val="24"/>
        </w:rPr>
        <w:t xml:space="preserve"> Book Company</w:t>
      </w:r>
      <w:r w:rsidR="00C56CB5" w:rsidRPr="00A90EEF">
        <w:rPr>
          <w:rFonts w:eastAsia="Times New Roman"/>
          <w:szCs w:val="24"/>
        </w:rPr>
        <w:t>, Lucknow</w:t>
      </w:r>
    </w:p>
    <w:p w:rsidR="00C56CB5" w:rsidRPr="00A90EEF" w:rsidRDefault="00C56CB5" w:rsidP="009F3DA3">
      <w:pPr>
        <w:numPr>
          <w:ilvl w:val="0"/>
          <w:numId w:val="10"/>
        </w:numPr>
        <w:spacing w:line="240" w:lineRule="auto"/>
        <w:rPr>
          <w:rFonts w:eastAsia="Times New Roman"/>
          <w:szCs w:val="24"/>
        </w:rPr>
      </w:pPr>
      <w:r w:rsidRPr="00A90EEF">
        <w:rPr>
          <w:rFonts w:eastAsia="Times New Roman"/>
          <w:szCs w:val="24"/>
        </w:rPr>
        <w:t>Kris</w:t>
      </w:r>
      <w:r w:rsidR="00FA2EBF">
        <w:rPr>
          <w:rFonts w:eastAsia="Times New Roman"/>
          <w:szCs w:val="24"/>
        </w:rPr>
        <w:t>hnan Nair, Law of Contract</w:t>
      </w:r>
      <w:r w:rsidRPr="00A90EEF">
        <w:rPr>
          <w:rFonts w:eastAsia="Times New Roman"/>
          <w:szCs w:val="24"/>
        </w:rPr>
        <w:t>, Orient, New Delhi</w:t>
      </w:r>
    </w:p>
    <w:p w:rsidR="00C56CB5" w:rsidRPr="00A90EEF" w:rsidRDefault="00C56CB5" w:rsidP="009F3DA3">
      <w:pPr>
        <w:numPr>
          <w:ilvl w:val="0"/>
          <w:numId w:val="10"/>
        </w:numPr>
        <w:spacing w:line="240" w:lineRule="auto"/>
        <w:rPr>
          <w:rFonts w:eastAsia="Times New Roman"/>
          <w:szCs w:val="24"/>
        </w:rPr>
      </w:pPr>
      <w:r w:rsidRPr="00A90EEF">
        <w:rPr>
          <w:rFonts w:eastAsia="Times New Roman"/>
          <w:szCs w:val="24"/>
        </w:rPr>
        <w:t xml:space="preserve">Avtar Singh, Principles of the Law of Sale </w:t>
      </w:r>
      <w:r w:rsidR="00FA2EBF">
        <w:rPr>
          <w:rFonts w:eastAsia="Times New Roman"/>
          <w:szCs w:val="24"/>
        </w:rPr>
        <w:t>of Goods and Hire Purchase</w:t>
      </w:r>
      <w:r w:rsidRPr="00A90EEF">
        <w:rPr>
          <w:rFonts w:eastAsia="Times New Roman"/>
          <w:szCs w:val="24"/>
        </w:rPr>
        <w:t>, Eastern</w:t>
      </w:r>
      <w:r>
        <w:rPr>
          <w:rFonts w:eastAsia="Times New Roman"/>
          <w:szCs w:val="24"/>
        </w:rPr>
        <w:t xml:space="preserve"> Book Company</w:t>
      </w:r>
      <w:r w:rsidRPr="00A90EEF">
        <w:rPr>
          <w:rFonts w:eastAsia="Times New Roman"/>
          <w:szCs w:val="24"/>
        </w:rPr>
        <w:t>, Lucknow</w:t>
      </w:r>
      <w:r>
        <w:rPr>
          <w:rFonts w:eastAsia="Times New Roman"/>
          <w:szCs w:val="24"/>
        </w:rPr>
        <w:t>.</w:t>
      </w:r>
    </w:p>
    <w:p w:rsidR="00C56CB5" w:rsidRPr="00A90EEF" w:rsidRDefault="00C56CB5" w:rsidP="009F3DA3">
      <w:pPr>
        <w:numPr>
          <w:ilvl w:val="0"/>
          <w:numId w:val="10"/>
        </w:numPr>
        <w:spacing w:line="240" w:lineRule="auto"/>
        <w:rPr>
          <w:rFonts w:eastAsia="Times New Roman"/>
          <w:szCs w:val="24"/>
        </w:rPr>
      </w:pPr>
      <w:r w:rsidRPr="00A90EEF">
        <w:rPr>
          <w:rFonts w:eastAsia="Times New Roman"/>
          <w:szCs w:val="24"/>
        </w:rPr>
        <w:t xml:space="preserve">J.P Verma (ed.) Singh and Gupta, the Law Partnership in </w:t>
      </w:r>
      <w:r w:rsidR="00FA2EBF">
        <w:rPr>
          <w:rFonts w:eastAsia="Times New Roman"/>
          <w:szCs w:val="24"/>
        </w:rPr>
        <w:t>India</w:t>
      </w:r>
      <w:r w:rsidRPr="00A90EEF">
        <w:rPr>
          <w:rFonts w:eastAsia="Times New Roman"/>
          <w:szCs w:val="24"/>
        </w:rPr>
        <w:t>, Orient, New Delhi</w:t>
      </w:r>
    </w:p>
    <w:p w:rsidR="00C56CB5" w:rsidRPr="00A90EEF" w:rsidRDefault="00C56CB5" w:rsidP="009F3DA3">
      <w:pPr>
        <w:numPr>
          <w:ilvl w:val="0"/>
          <w:numId w:val="10"/>
        </w:numPr>
        <w:spacing w:line="240" w:lineRule="auto"/>
        <w:rPr>
          <w:rFonts w:eastAsia="Times New Roman"/>
          <w:szCs w:val="24"/>
        </w:rPr>
      </w:pPr>
      <w:r>
        <w:rPr>
          <w:rFonts w:eastAsia="Times New Roman"/>
          <w:szCs w:val="24"/>
        </w:rPr>
        <w:t xml:space="preserve">A.G. Guest (ed.) Benjamin’s Sale of Goods, </w:t>
      </w:r>
      <w:r w:rsidRPr="00A90EEF">
        <w:rPr>
          <w:rFonts w:eastAsia="Times New Roman"/>
          <w:szCs w:val="24"/>
        </w:rPr>
        <w:t>Sweet &amp; Maywell</w:t>
      </w:r>
      <w:r>
        <w:rPr>
          <w:rFonts w:eastAsia="Times New Roman"/>
          <w:szCs w:val="24"/>
        </w:rPr>
        <w:t>.</w:t>
      </w:r>
    </w:p>
    <w:p w:rsidR="00C56CB5" w:rsidRPr="00A90EEF" w:rsidRDefault="00C56CB5" w:rsidP="009F3DA3">
      <w:pPr>
        <w:numPr>
          <w:ilvl w:val="0"/>
          <w:numId w:val="10"/>
        </w:numPr>
        <w:spacing w:line="240" w:lineRule="auto"/>
        <w:rPr>
          <w:rFonts w:eastAsia="Times New Roman"/>
          <w:szCs w:val="24"/>
        </w:rPr>
      </w:pPr>
      <w:r w:rsidRPr="00A90EEF">
        <w:rPr>
          <w:rFonts w:eastAsia="Times New Roman"/>
          <w:szCs w:val="24"/>
        </w:rPr>
        <w:t>Beatson (ed.),</w:t>
      </w:r>
      <w:r w:rsidR="00FA2EBF">
        <w:rPr>
          <w:rFonts w:eastAsia="Times New Roman"/>
          <w:szCs w:val="24"/>
        </w:rPr>
        <w:t xml:space="preserve"> Ansons, law of Contract</w:t>
      </w:r>
      <w:r w:rsidRPr="00A90EEF">
        <w:rPr>
          <w:rFonts w:eastAsia="Times New Roman"/>
          <w:szCs w:val="24"/>
        </w:rPr>
        <w:t>, Oxford, London</w:t>
      </w:r>
      <w:r>
        <w:rPr>
          <w:rFonts w:eastAsia="Times New Roman"/>
          <w:szCs w:val="24"/>
        </w:rPr>
        <w:t>.</w:t>
      </w:r>
    </w:p>
    <w:p w:rsidR="00C56CB5" w:rsidRPr="00A90EEF" w:rsidRDefault="00FA2EBF" w:rsidP="009F3DA3">
      <w:pPr>
        <w:numPr>
          <w:ilvl w:val="0"/>
          <w:numId w:val="10"/>
        </w:numPr>
        <w:spacing w:line="240" w:lineRule="auto"/>
        <w:rPr>
          <w:rFonts w:eastAsia="Times New Roman"/>
          <w:szCs w:val="24"/>
        </w:rPr>
      </w:pPr>
      <w:r>
        <w:rPr>
          <w:rFonts w:eastAsia="Times New Roman"/>
          <w:szCs w:val="24"/>
        </w:rPr>
        <w:t>H.K. Saharay</w:t>
      </w:r>
      <w:r w:rsidR="00C56CB5" w:rsidRPr="00A90EEF">
        <w:rPr>
          <w:rFonts w:eastAsia="Times New Roman"/>
          <w:szCs w:val="24"/>
        </w:rPr>
        <w:t>, Indian Partners</w:t>
      </w:r>
      <w:r>
        <w:rPr>
          <w:rFonts w:eastAsia="Times New Roman"/>
          <w:szCs w:val="24"/>
        </w:rPr>
        <w:t>hip and Sale of goods Act</w:t>
      </w:r>
      <w:r w:rsidR="00C56CB5" w:rsidRPr="00A90EEF">
        <w:rPr>
          <w:rFonts w:eastAsia="Times New Roman"/>
          <w:szCs w:val="24"/>
        </w:rPr>
        <w:t>, Universal</w:t>
      </w:r>
      <w:r w:rsidR="00C56CB5">
        <w:rPr>
          <w:rFonts w:eastAsia="Times New Roman"/>
          <w:szCs w:val="24"/>
        </w:rPr>
        <w:t xml:space="preserve"> Publishers.</w:t>
      </w:r>
    </w:p>
    <w:p w:rsidR="00C56CB5" w:rsidRDefault="00C56CB5" w:rsidP="009F3DA3">
      <w:pPr>
        <w:numPr>
          <w:ilvl w:val="0"/>
          <w:numId w:val="10"/>
        </w:numPr>
        <w:spacing w:line="240" w:lineRule="auto"/>
        <w:rPr>
          <w:rFonts w:eastAsia="Times New Roman"/>
          <w:szCs w:val="24"/>
        </w:rPr>
      </w:pPr>
      <w:r w:rsidRPr="00A90EEF">
        <w:rPr>
          <w:rFonts w:eastAsia="Times New Roman"/>
          <w:szCs w:val="24"/>
        </w:rPr>
        <w:t>Ramnaing</w:t>
      </w:r>
      <w:r w:rsidR="00FA2EBF">
        <w:rPr>
          <w:rFonts w:eastAsia="Times New Roman"/>
          <w:szCs w:val="24"/>
        </w:rPr>
        <w:t>a, The Sales of Goods Act</w:t>
      </w:r>
      <w:r w:rsidRPr="00A90EEF">
        <w:rPr>
          <w:rFonts w:eastAsia="Times New Roman"/>
          <w:szCs w:val="24"/>
        </w:rPr>
        <w:t xml:space="preserve">, Universal Book Co. </w:t>
      </w:r>
    </w:p>
    <w:p w:rsidR="00B01348" w:rsidRDefault="00B01348" w:rsidP="009F3DA3">
      <w:pPr>
        <w:pStyle w:val="ListParagraph"/>
        <w:numPr>
          <w:ilvl w:val="0"/>
          <w:numId w:val="10"/>
        </w:numPr>
        <w:spacing w:line="240" w:lineRule="auto"/>
        <w:jc w:val="left"/>
        <w:rPr>
          <w:szCs w:val="24"/>
        </w:rPr>
      </w:pPr>
      <w:r>
        <w:rPr>
          <w:szCs w:val="24"/>
        </w:rPr>
        <w:t>Annual Survey of Indian Law, Indian Law Institute, New Delhi.</w:t>
      </w:r>
    </w:p>
    <w:p w:rsidR="0057216C" w:rsidRDefault="0057216C" w:rsidP="00B01348">
      <w:pPr>
        <w:tabs>
          <w:tab w:val="left" w:pos="3402"/>
        </w:tabs>
        <w:rPr>
          <w:rFonts w:eastAsia="Times New Roman"/>
          <w:b/>
          <w:sz w:val="44"/>
        </w:rPr>
      </w:pPr>
    </w:p>
    <w:p w:rsidR="0058397D" w:rsidRDefault="0058397D" w:rsidP="0040317F">
      <w:pPr>
        <w:tabs>
          <w:tab w:val="left" w:pos="3402"/>
        </w:tabs>
        <w:spacing w:line="240" w:lineRule="auto"/>
        <w:jc w:val="center"/>
        <w:rPr>
          <w:rFonts w:eastAsia="Times New Roman"/>
          <w:b/>
          <w:sz w:val="44"/>
        </w:rPr>
      </w:pPr>
      <w:r w:rsidRPr="007C43B9">
        <w:rPr>
          <w:rFonts w:eastAsia="Times New Roman"/>
          <w:b/>
          <w:sz w:val="44"/>
        </w:rPr>
        <w:lastRenderedPageBreak/>
        <w:t>Family Law-I</w:t>
      </w:r>
    </w:p>
    <w:p w:rsidR="002B1D25" w:rsidRPr="007C43B9" w:rsidRDefault="002B1D25" w:rsidP="0040317F">
      <w:pPr>
        <w:tabs>
          <w:tab w:val="left" w:pos="3402"/>
        </w:tabs>
        <w:spacing w:before="240" w:line="240" w:lineRule="auto"/>
        <w:jc w:val="center"/>
        <w:rPr>
          <w:b/>
          <w:sz w:val="44"/>
        </w:rPr>
      </w:pPr>
      <w:r>
        <w:rPr>
          <w:rFonts w:eastAsia="Times New Roman"/>
          <w:b/>
          <w:sz w:val="44"/>
        </w:rPr>
        <w:t>(Muslim Law</w:t>
      </w:r>
      <w:r w:rsidR="003C235C">
        <w:rPr>
          <w:rFonts w:eastAsia="Times New Roman"/>
          <w:b/>
          <w:sz w:val="44"/>
        </w:rPr>
        <w:t>)</w:t>
      </w:r>
    </w:p>
    <w:p w:rsidR="007C43B9" w:rsidRDefault="007C43B9" w:rsidP="007C43B9">
      <w:pPr>
        <w:spacing w:after="103" w:line="240" w:lineRule="exact"/>
        <w:rPr>
          <w:szCs w:val="24"/>
        </w:rPr>
      </w:pPr>
    </w:p>
    <w:p w:rsidR="007C43B9" w:rsidRPr="005504A7" w:rsidRDefault="006E61DF" w:rsidP="007C43B9">
      <w:pPr>
        <w:spacing w:line="240" w:lineRule="exact"/>
        <w:ind w:right="-3798"/>
        <w:rPr>
          <w:rFonts w:eastAsia="Times New Roman"/>
          <w:b/>
          <w:szCs w:val="24"/>
        </w:rPr>
      </w:pPr>
      <w:r>
        <w:rPr>
          <w:rFonts w:eastAsia="Times New Roman"/>
          <w:b/>
          <w:szCs w:val="24"/>
        </w:rPr>
        <w:t xml:space="preserve">Paper V [Code – </w:t>
      </w:r>
      <w:r w:rsidR="00511839">
        <w:rPr>
          <w:rFonts w:eastAsia="Times New Roman"/>
          <w:b/>
          <w:bCs/>
          <w:color w:val="000000"/>
          <w:w w:val="101"/>
          <w:szCs w:val="24"/>
        </w:rPr>
        <w:t>BLB</w:t>
      </w:r>
      <w:r w:rsidR="00511839">
        <w:rPr>
          <w:rFonts w:eastAsia="Times New Roman"/>
          <w:b/>
          <w:szCs w:val="24"/>
        </w:rPr>
        <w:t xml:space="preserve"> </w:t>
      </w:r>
      <w:r>
        <w:rPr>
          <w:rFonts w:eastAsia="Times New Roman"/>
          <w:b/>
          <w:szCs w:val="24"/>
        </w:rPr>
        <w:t>305</w:t>
      </w:r>
      <w:r w:rsidR="00511839">
        <w:rPr>
          <w:rFonts w:eastAsia="Times New Roman"/>
          <w:b/>
          <w:szCs w:val="24"/>
        </w:rPr>
        <w:t>C</w:t>
      </w:r>
      <w:r>
        <w:rPr>
          <w:rFonts w:eastAsia="Times New Roman"/>
          <w:b/>
          <w:szCs w:val="24"/>
        </w:rPr>
        <w:t>]</w:t>
      </w:r>
      <w:r w:rsidR="004337CC" w:rsidRPr="005504A7">
        <w:rPr>
          <w:rFonts w:eastAsia="Times New Roman"/>
          <w:b/>
          <w:szCs w:val="24"/>
        </w:rPr>
        <w:tab/>
      </w:r>
      <w:r w:rsidR="004337CC" w:rsidRPr="005504A7">
        <w:rPr>
          <w:rFonts w:eastAsia="Times New Roman"/>
          <w:b/>
          <w:szCs w:val="24"/>
        </w:rPr>
        <w:tab/>
      </w:r>
      <w:r w:rsidR="004337CC" w:rsidRPr="005504A7">
        <w:rPr>
          <w:rFonts w:eastAsia="Times New Roman"/>
          <w:b/>
          <w:szCs w:val="24"/>
        </w:rPr>
        <w:tab/>
      </w:r>
      <w:r w:rsidR="004337CC" w:rsidRPr="005504A7">
        <w:rPr>
          <w:rFonts w:eastAsia="Times New Roman"/>
          <w:b/>
          <w:szCs w:val="24"/>
        </w:rPr>
        <w:tab/>
      </w:r>
      <w:r w:rsidR="007C43B9" w:rsidRPr="005504A7">
        <w:rPr>
          <w:rFonts w:eastAsia="Times New Roman"/>
          <w:b/>
          <w:szCs w:val="24"/>
        </w:rPr>
        <w:t xml:space="preserve">     Max Marks = 100</w:t>
      </w:r>
    </w:p>
    <w:p w:rsidR="007C43B9" w:rsidRPr="005504A7" w:rsidRDefault="007C43B9" w:rsidP="007C43B9">
      <w:pPr>
        <w:spacing w:line="240" w:lineRule="exact"/>
        <w:rPr>
          <w:rFonts w:eastAsia="Times New Roman"/>
          <w:b/>
          <w:szCs w:val="24"/>
        </w:rPr>
      </w:pPr>
      <w:r w:rsidRPr="005504A7">
        <w:rPr>
          <w:rFonts w:eastAsia="Times New Roman"/>
          <w:b/>
          <w:szCs w:val="24"/>
        </w:rPr>
        <w:t>Time Duration: 3 Hours</w:t>
      </w:r>
      <w:r w:rsidRPr="005504A7">
        <w:rPr>
          <w:rFonts w:eastAsia="Times New Roman"/>
          <w:b/>
          <w:szCs w:val="24"/>
        </w:rPr>
        <w:tab/>
      </w:r>
      <w:r w:rsidRPr="005504A7">
        <w:rPr>
          <w:rFonts w:eastAsia="Times New Roman"/>
          <w:b/>
          <w:szCs w:val="24"/>
        </w:rPr>
        <w:tab/>
      </w:r>
      <w:r w:rsidRPr="005504A7">
        <w:rPr>
          <w:rFonts w:eastAsia="Times New Roman"/>
          <w:b/>
          <w:szCs w:val="24"/>
        </w:rPr>
        <w:tab/>
      </w:r>
      <w:r w:rsidRPr="005504A7">
        <w:rPr>
          <w:rFonts w:eastAsia="Times New Roman"/>
          <w:b/>
          <w:szCs w:val="24"/>
        </w:rPr>
        <w:tab/>
      </w:r>
      <w:r w:rsidRPr="005504A7">
        <w:rPr>
          <w:rFonts w:eastAsia="Times New Roman"/>
          <w:b/>
          <w:szCs w:val="24"/>
        </w:rPr>
        <w:tab/>
        <w:t xml:space="preserve">     Theory = 80</w:t>
      </w:r>
    </w:p>
    <w:p w:rsidR="007C43B9" w:rsidRPr="005504A7" w:rsidRDefault="007C43B9" w:rsidP="007C43B9">
      <w:pPr>
        <w:spacing w:line="240" w:lineRule="exact"/>
        <w:rPr>
          <w:rFonts w:eastAsia="Times New Roman"/>
          <w:b/>
          <w:szCs w:val="24"/>
        </w:rPr>
      </w:pPr>
      <w:r w:rsidRPr="005504A7">
        <w:rPr>
          <w:rFonts w:eastAsia="Times New Roman"/>
          <w:b/>
          <w:szCs w:val="24"/>
        </w:rPr>
        <w:tab/>
      </w:r>
      <w:r w:rsidRPr="005504A7">
        <w:rPr>
          <w:rFonts w:eastAsia="Times New Roman"/>
          <w:b/>
          <w:szCs w:val="24"/>
        </w:rPr>
        <w:tab/>
      </w:r>
      <w:r w:rsidRPr="005504A7">
        <w:rPr>
          <w:rFonts w:eastAsia="Times New Roman"/>
          <w:b/>
          <w:szCs w:val="24"/>
        </w:rPr>
        <w:tab/>
      </w:r>
      <w:r w:rsidRPr="005504A7">
        <w:rPr>
          <w:rFonts w:eastAsia="Times New Roman"/>
          <w:b/>
          <w:szCs w:val="24"/>
        </w:rPr>
        <w:tab/>
      </w:r>
      <w:r w:rsidRPr="005504A7">
        <w:rPr>
          <w:rFonts w:eastAsia="Times New Roman"/>
          <w:b/>
          <w:szCs w:val="24"/>
        </w:rPr>
        <w:tab/>
      </w:r>
      <w:r w:rsidRPr="005504A7">
        <w:rPr>
          <w:rFonts w:eastAsia="Times New Roman"/>
          <w:b/>
          <w:szCs w:val="24"/>
        </w:rPr>
        <w:tab/>
      </w:r>
      <w:r w:rsidRPr="005504A7">
        <w:rPr>
          <w:rFonts w:eastAsia="Times New Roman"/>
          <w:b/>
          <w:szCs w:val="24"/>
        </w:rPr>
        <w:tab/>
      </w:r>
      <w:r w:rsidRPr="005504A7">
        <w:rPr>
          <w:rFonts w:eastAsia="Times New Roman"/>
          <w:b/>
          <w:szCs w:val="24"/>
        </w:rPr>
        <w:tab/>
        <w:t xml:space="preserve">     Continuous Assessment = 20</w:t>
      </w:r>
    </w:p>
    <w:p w:rsidR="007C43B9" w:rsidRPr="005504A7" w:rsidRDefault="007C43B9" w:rsidP="007C43B9">
      <w:pPr>
        <w:spacing w:line="240" w:lineRule="exact"/>
        <w:rPr>
          <w:rFonts w:eastAsia="Times New Roman"/>
          <w:b/>
          <w:szCs w:val="24"/>
        </w:rPr>
      </w:pPr>
    </w:p>
    <w:p w:rsidR="007C43B9" w:rsidRDefault="007C43B9" w:rsidP="007C43B9">
      <w:pPr>
        <w:spacing w:after="71" w:line="240" w:lineRule="exact"/>
        <w:rPr>
          <w:rFonts w:eastAsia="Times New Roman"/>
          <w:szCs w:val="24"/>
        </w:rPr>
      </w:pPr>
    </w:p>
    <w:p w:rsidR="007C43B9" w:rsidRDefault="007C43B9" w:rsidP="0046744B">
      <w:pPr>
        <w:ind w:left="-142" w:right="50"/>
        <w:rPr>
          <w:rFonts w:eastAsia="Times New Roman"/>
          <w:color w:val="000000"/>
          <w:szCs w:val="24"/>
        </w:rPr>
      </w:pPr>
      <w:r>
        <w:rPr>
          <w:rFonts w:eastAsia="Times New Roman"/>
          <w:b/>
          <w:bCs/>
          <w:color w:val="000000"/>
          <w:szCs w:val="24"/>
        </w:rPr>
        <w:t>Note:</w:t>
      </w:r>
      <w:r>
        <w:rPr>
          <w:rFonts w:eastAsia="Times New Roman"/>
          <w:color w:val="000000"/>
          <w:spacing w:val="22"/>
          <w:szCs w:val="24"/>
        </w:rPr>
        <w:t xml:space="preserve"> </w:t>
      </w:r>
      <w:r w:rsidRPr="004A7E8D">
        <w:rPr>
          <w:bCs/>
          <w:szCs w:val="24"/>
        </w:rPr>
        <w:t>T</w:t>
      </w:r>
      <w:r w:rsidRPr="004A7E8D">
        <w:rPr>
          <w:szCs w:val="24"/>
        </w:rPr>
        <w:t>he subject includes a comprehensive and up to date study of va</w:t>
      </w:r>
      <w:r>
        <w:rPr>
          <w:szCs w:val="24"/>
        </w:rPr>
        <w:t>rious aspects of Family Law</w:t>
      </w:r>
      <w:r w:rsidRPr="004A7E8D">
        <w:rPr>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w:t>
      </w:r>
      <w:r>
        <w:rPr>
          <w:szCs w:val="24"/>
        </w:rPr>
        <w:t xml:space="preserve"> of the</w:t>
      </w:r>
      <w:r w:rsidRPr="004A7E8D">
        <w:rPr>
          <w:szCs w:val="24"/>
        </w:rPr>
        <w:t xml:space="preserve"> questions will be problem based.</w:t>
      </w:r>
    </w:p>
    <w:p w:rsidR="0046744B" w:rsidRDefault="0046744B" w:rsidP="0046744B">
      <w:pPr>
        <w:ind w:left="-142" w:right="50"/>
        <w:rPr>
          <w:rFonts w:eastAsia="Times New Roman"/>
          <w:color w:val="000000"/>
          <w:szCs w:val="24"/>
        </w:rPr>
      </w:pPr>
    </w:p>
    <w:p w:rsidR="0046744B" w:rsidRDefault="0046744B" w:rsidP="0046744B">
      <w:pPr>
        <w:ind w:left="-142" w:right="50"/>
        <w:rPr>
          <w:rFonts w:eastAsia="Times New Roman"/>
          <w:i/>
          <w:color w:val="000000"/>
          <w:szCs w:val="24"/>
        </w:rPr>
      </w:pPr>
      <w:r>
        <w:rPr>
          <w:rFonts w:eastAsia="Times New Roman"/>
          <w:b/>
          <w:color w:val="000000"/>
          <w:szCs w:val="24"/>
        </w:rPr>
        <w:t>Objective</w:t>
      </w:r>
      <w:r>
        <w:rPr>
          <w:rFonts w:eastAsia="Times New Roman"/>
          <w:color w:val="000000"/>
          <w:szCs w:val="24"/>
        </w:rPr>
        <w:t xml:space="preserve">: </w:t>
      </w:r>
      <w:r w:rsidR="00617EBC">
        <w:rPr>
          <w:rFonts w:eastAsia="Times New Roman"/>
          <w:i/>
          <w:color w:val="000000"/>
          <w:szCs w:val="24"/>
        </w:rPr>
        <w:t xml:space="preserve">The object of this paper is to apprise the students with the laws relating to family matters applicable to </w:t>
      </w:r>
      <w:r w:rsidR="008F7617">
        <w:rPr>
          <w:rFonts w:eastAsia="Times New Roman"/>
          <w:i/>
          <w:color w:val="000000"/>
          <w:szCs w:val="24"/>
        </w:rPr>
        <w:t>Muslim</w:t>
      </w:r>
      <w:r w:rsidR="00617EBC">
        <w:rPr>
          <w:rFonts w:eastAsia="Times New Roman"/>
          <w:i/>
          <w:color w:val="000000"/>
          <w:szCs w:val="24"/>
        </w:rPr>
        <w:t xml:space="preserve"> community in India</w:t>
      </w:r>
      <w:r w:rsidR="00AE0702">
        <w:rPr>
          <w:rFonts w:eastAsia="Times New Roman"/>
          <w:i/>
          <w:color w:val="000000"/>
          <w:szCs w:val="24"/>
        </w:rPr>
        <w:t>.</w:t>
      </w:r>
    </w:p>
    <w:p w:rsidR="008F7617" w:rsidRPr="00617EBC" w:rsidRDefault="008F7617" w:rsidP="0046744B">
      <w:pPr>
        <w:ind w:left="-142" w:right="50"/>
        <w:rPr>
          <w:rFonts w:eastAsia="Times New Roman"/>
          <w:i/>
          <w:color w:val="000000"/>
          <w:szCs w:val="24"/>
        </w:rPr>
      </w:pPr>
    </w:p>
    <w:p w:rsidR="0058397D" w:rsidRPr="0058397D" w:rsidRDefault="0040317F" w:rsidP="0058397D">
      <w:pPr>
        <w:pStyle w:val="Heading4"/>
        <w:rPr>
          <w:szCs w:val="24"/>
        </w:rPr>
      </w:pPr>
      <w:r w:rsidRPr="00030766">
        <w:rPr>
          <w:sz w:val="28"/>
          <w:szCs w:val="24"/>
        </w:rPr>
        <w:t>Unit I</w:t>
      </w:r>
      <w:r w:rsidR="0058397D" w:rsidRPr="00030766">
        <w:rPr>
          <w:sz w:val="28"/>
          <w:szCs w:val="24"/>
        </w:rPr>
        <w:t xml:space="preserve"> </w:t>
      </w:r>
      <w:r w:rsidR="00CD6948" w:rsidRPr="00030766">
        <w:rPr>
          <w:sz w:val="28"/>
          <w:szCs w:val="24"/>
        </w:rPr>
        <w:t xml:space="preserve">- </w:t>
      </w:r>
      <w:r w:rsidR="0058397D" w:rsidRPr="00030766">
        <w:rPr>
          <w:sz w:val="28"/>
          <w:szCs w:val="24"/>
        </w:rPr>
        <w:t xml:space="preserve">Muslim Law: An Introduction </w:t>
      </w:r>
    </w:p>
    <w:p w:rsidR="0058397D" w:rsidRPr="0058397D" w:rsidRDefault="0058397D" w:rsidP="009F3DA3">
      <w:pPr>
        <w:pStyle w:val="ListParagraph"/>
        <w:numPr>
          <w:ilvl w:val="2"/>
          <w:numId w:val="4"/>
        </w:numPr>
        <w:tabs>
          <w:tab w:val="left" w:pos="810"/>
          <w:tab w:val="left" w:pos="1440"/>
        </w:tabs>
        <w:spacing w:line="240" w:lineRule="auto"/>
        <w:ind w:hanging="1451"/>
        <w:rPr>
          <w:rFonts w:eastAsia="Times New Roman"/>
          <w:szCs w:val="24"/>
        </w:rPr>
      </w:pPr>
      <w:r w:rsidRPr="0058397D">
        <w:rPr>
          <w:rFonts w:eastAsia="Times New Roman"/>
          <w:szCs w:val="24"/>
        </w:rPr>
        <w:t>Sources of Muslim Law</w:t>
      </w:r>
    </w:p>
    <w:p w:rsidR="0058397D" w:rsidRDefault="0058397D" w:rsidP="009F3DA3">
      <w:pPr>
        <w:pStyle w:val="ListParagraph"/>
        <w:numPr>
          <w:ilvl w:val="2"/>
          <w:numId w:val="4"/>
        </w:numPr>
        <w:tabs>
          <w:tab w:val="left" w:pos="810"/>
          <w:tab w:val="left" w:pos="1440"/>
        </w:tabs>
        <w:spacing w:line="240" w:lineRule="auto"/>
        <w:ind w:hanging="1451"/>
        <w:rPr>
          <w:szCs w:val="24"/>
        </w:rPr>
      </w:pPr>
      <w:r w:rsidRPr="0058397D">
        <w:rPr>
          <w:rFonts w:eastAsia="Times New Roman"/>
          <w:szCs w:val="24"/>
        </w:rPr>
        <w:t>Schools of Muslim Law.</w:t>
      </w:r>
    </w:p>
    <w:p w:rsidR="002156D2" w:rsidRPr="0058397D" w:rsidRDefault="002156D2" w:rsidP="002156D2">
      <w:pPr>
        <w:pStyle w:val="ListParagraph"/>
        <w:tabs>
          <w:tab w:val="left" w:pos="810"/>
          <w:tab w:val="left" w:pos="1440"/>
        </w:tabs>
        <w:spacing w:line="240" w:lineRule="auto"/>
        <w:ind w:left="2160"/>
        <w:rPr>
          <w:rFonts w:eastAsia="Times New Roman"/>
          <w:szCs w:val="24"/>
        </w:rPr>
      </w:pPr>
    </w:p>
    <w:p w:rsidR="00CD6948" w:rsidRPr="00030766" w:rsidRDefault="0040317F" w:rsidP="0058397D">
      <w:pPr>
        <w:pStyle w:val="ListParagraph"/>
        <w:tabs>
          <w:tab w:val="left" w:pos="1701"/>
        </w:tabs>
        <w:spacing w:line="240" w:lineRule="auto"/>
        <w:ind w:left="0"/>
        <w:rPr>
          <w:b/>
          <w:sz w:val="28"/>
          <w:szCs w:val="24"/>
        </w:rPr>
      </w:pPr>
      <w:r w:rsidRPr="00030766">
        <w:rPr>
          <w:rFonts w:eastAsia="Times New Roman"/>
          <w:b/>
          <w:sz w:val="28"/>
          <w:szCs w:val="24"/>
        </w:rPr>
        <w:t>Unit II</w:t>
      </w:r>
      <w:r w:rsidR="0058397D" w:rsidRPr="00030766">
        <w:rPr>
          <w:rFonts w:eastAsia="Times New Roman"/>
          <w:b/>
          <w:sz w:val="28"/>
          <w:szCs w:val="24"/>
        </w:rPr>
        <w:t xml:space="preserve"> </w:t>
      </w:r>
      <w:r w:rsidR="00030766" w:rsidRPr="00030766">
        <w:rPr>
          <w:b/>
          <w:sz w:val="28"/>
          <w:szCs w:val="24"/>
        </w:rPr>
        <w:t>– Marriage and Divorce</w:t>
      </w:r>
    </w:p>
    <w:p w:rsidR="00CD6948" w:rsidRDefault="00CD6948" w:rsidP="009F3DA3">
      <w:pPr>
        <w:pStyle w:val="ListParagraph"/>
        <w:numPr>
          <w:ilvl w:val="0"/>
          <w:numId w:val="7"/>
        </w:numPr>
        <w:tabs>
          <w:tab w:val="left" w:pos="1701"/>
        </w:tabs>
        <w:spacing w:line="240" w:lineRule="auto"/>
        <w:ind w:left="851" w:hanging="142"/>
        <w:rPr>
          <w:szCs w:val="24"/>
        </w:rPr>
      </w:pPr>
      <w:r w:rsidRPr="00CD6948">
        <w:rPr>
          <w:szCs w:val="24"/>
        </w:rPr>
        <w:t>Marriage.</w:t>
      </w:r>
    </w:p>
    <w:p w:rsidR="00CD6948" w:rsidRDefault="0058397D" w:rsidP="009F3DA3">
      <w:pPr>
        <w:pStyle w:val="ListParagraph"/>
        <w:numPr>
          <w:ilvl w:val="1"/>
          <w:numId w:val="7"/>
        </w:numPr>
        <w:tabs>
          <w:tab w:val="left" w:pos="1701"/>
        </w:tabs>
        <w:spacing w:line="240" w:lineRule="auto"/>
        <w:rPr>
          <w:szCs w:val="24"/>
        </w:rPr>
      </w:pPr>
      <w:r w:rsidRPr="00CD6948">
        <w:rPr>
          <w:rFonts w:eastAsia="Times New Roman"/>
          <w:bCs/>
          <w:szCs w:val="24"/>
        </w:rPr>
        <w:t>Nature of Muslim Marriage</w:t>
      </w:r>
      <w:r w:rsidR="00CD6948">
        <w:rPr>
          <w:szCs w:val="24"/>
        </w:rPr>
        <w:t>.</w:t>
      </w:r>
    </w:p>
    <w:p w:rsidR="00CD6948" w:rsidRDefault="0058397D" w:rsidP="009F3DA3">
      <w:pPr>
        <w:pStyle w:val="ListParagraph"/>
        <w:numPr>
          <w:ilvl w:val="1"/>
          <w:numId w:val="7"/>
        </w:numPr>
        <w:tabs>
          <w:tab w:val="left" w:pos="1701"/>
        </w:tabs>
        <w:spacing w:line="240" w:lineRule="auto"/>
        <w:rPr>
          <w:szCs w:val="24"/>
        </w:rPr>
      </w:pPr>
      <w:r w:rsidRPr="00CD6948">
        <w:rPr>
          <w:rFonts w:eastAsia="Times New Roman"/>
          <w:bCs/>
          <w:szCs w:val="24"/>
        </w:rPr>
        <w:t>Formalities of a Valid Marriage</w:t>
      </w:r>
      <w:r w:rsidR="00CD6948">
        <w:rPr>
          <w:szCs w:val="24"/>
        </w:rPr>
        <w:t>.</w:t>
      </w:r>
    </w:p>
    <w:p w:rsidR="00CD6948" w:rsidRDefault="0058397D" w:rsidP="009F3DA3">
      <w:pPr>
        <w:pStyle w:val="ListParagraph"/>
        <w:numPr>
          <w:ilvl w:val="1"/>
          <w:numId w:val="7"/>
        </w:numPr>
        <w:tabs>
          <w:tab w:val="left" w:pos="1701"/>
        </w:tabs>
        <w:spacing w:line="240" w:lineRule="auto"/>
        <w:rPr>
          <w:szCs w:val="24"/>
        </w:rPr>
      </w:pPr>
      <w:r w:rsidRPr="00CD6948">
        <w:rPr>
          <w:rFonts w:eastAsia="Times New Roman"/>
          <w:bCs/>
          <w:szCs w:val="24"/>
        </w:rPr>
        <w:t>Classification of Marriages</w:t>
      </w:r>
    </w:p>
    <w:p w:rsidR="00CD6948" w:rsidRDefault="0058397D" w:rsidP="009F3DA3">
      <w:pPr>
        <w:pStyle w:val="ListParagraph"/>
        <w:numPr>
          <w:ilvl w:val="1"/>
          <w:numId w:val="7"/>
        </w:numPr>
        <w:tabs>
          <w:tab w:val="left" w:pos="1701"/>
        </w:tabs>
        <w:spacing w:line="240" w:lineRule="auto"/>
        <w:rPr>
          <w:szCs w:val="24"/>
        </w:rPr>
      </w:pPr>
      <w:r w:rsidRPr="00CD6948">
        <w:rPr>
          <w:rFonts w:eastAsia="Times New Roman"/>
          <w:bCs/>
          <w:szCs w:val="24"/>
        </w:rPr>
        <w:t>Legal Effects of a Valid Marriage</w:t>
      </w:r>
      <w:r w:rsidR="00CD6948">
        <w:rPr>
          <w:szCs w:val="24"/>
        </w:rPr>
        <w:t>.</w:t>
      </w:r>
    </w:p>
    <w:p w:rsidR="00CD6948" w:rsidRDefault="0058397D" w:rsidP="009F3DA3">
      <w:pPr>
        <w:pStyle w:val="ListParagraph"/>
        <w:numPr>
          <w:ilvl w:val="1"/>
          <w:numId w:val="7"/>
        </w:numPr>
        <w:tabs>
          <w:tab w:val="left" w:pos="1701"/>
        </w:tabs>
        <w:spacing w:line="240" w:lineRule="auto"/>
        <w:rPr>
          <w:szCs w:val="24"/>
        </w:rPr>
      </w:pPr>
      <w:r w:rsidRPr="00CD6948">
        <w:rPr>
          <w:rFonts w:eastAsia="Times New Roman"/>
          <w:bCs/>
          <w:szCs w:val="24"/>
        </w:rPr>
        <w:t>Option of Puberty</w:t>
      </w:r>
      <w:r w:rsidR="00CD6948">
        <w:rPr>
          <w:szCs w:val="24"/>
        </w:rPr>
        <w:t>.</w:t>
      </w:r>
    </w:p>
    <w:p w:rsidR="00CD6948" w:rsidRDefault="0058397D" w:rsidP="009F3DA3">
      <w:pPr>
        <w:pStyle w:val="ListParagraph"/>
        <w:numPr>
          <w:ilvl w:val="1"/>
          <w:numId w:val="7"/>
        </w:numPr>
        <w:tabs>
          <w:tab w:val="left" w:pos="1701"/>
        </w:tabs>
        <w:spacing w:line="240" w:lineRule="auto"/>
        <w:rPr>
          <w:szCs w:val="24"/>
        </w:rPr>
      </w:pPr>
      <w:r w:rsidRPr="00CD6948">
        <w:rPr>
          <w:rFonts w:eastAsia="Times New Roman"/>
          <w:bCs/>
          <w:szCs w:val="24"/>
        </w:rPr>
        <w:t>Restitution of Conjugal Rights</w:t>
      </w:r>
      <w:r w:rsidR="00CD6948">
        <w:rPr>
          <w:szCs w:val="24"/>
        </w:rPr>
        <w:t>.</w:t>
      </w:r>
    </w:p>
    <w:p w:rsidR="0058397D" w:rsidRPr="00CD6948" w:rsidRDefault="0058397D" w:rsidP="009F3DA3">
      <w:pPr>
        <w:pStyle w:val="ListParagraph"/>
        <w:numPr>
          <w:ilvl w:val="1"/>
          <w:numId w:val="7"/>
        </w:numPr>
        <w:tabs>
          <w:tab w:val="left" w:pos="1701"/>
        </w:tabs>
        <w:spacing w:line="240" w:lineRule="auto"/>
        <w:rPr>
          <w:rFonts w:eastAsia="Times New Roman"/>
          <w:szCs w:val="24"/>
        </w:rPr>
      </w:pPr>
      <w:r w:rsidRPr="00CD6948">
        <w:rPr>
          <w:rFonts w:eastAsia="Times New Roman"/>
          <w:bCs/>
          <w:szCs w:val="24"/>
        </w:rPr>
        <w:t>Polygamy in Islam</w:t>
      </w:r>
      <w:r w:rsidR="002156D2">
        <w:rPr>
          <w:bCs/>
          <w:szCs w:val="24"/>
        </w:rPr>
        <w:t>.</w:t>
      </w:r>
    </w:p>
    <w:p w:rsidR="0058397D" w:rsidRPr="00CD6948" w:rsidRDefault="0058397D" w:rsidP="009F3DA3">
      <w:pPr>
        <w:pStyle w:val="ListParagraph"/>
        <w:numPr>
          <w:ilvl w:val="0"/>
          <w:numId w:val="7"/>
        </w:numPr>
        <w:tabs>
          <w:tab w:val="left" w:pos="1701"/>
        </w:tabs>
        <w:spacing w:line="240" w:lineRule="auto"/>
        <w:ind w:left="851" w:hanging="142"/>
        <w:rPr>
          <w:rFonts w:eastAsia="Times New Roman"/>
          <w:szCs w:val="24"/>
        </w:rPr>
      </w:pPr>
      <w:r w:rsidRPr="00CD6948">
        <w:rPr>
          <w:rFonts w:eastAsia="Times New Roman"/>
          <w:szCs w:val="24"/>
        </w:rPr>
        <w:t>Divorce and Matrimonial Remedies</w:t>
      </w:r>
      <w:r w:rsidR="00CD6948">
        <w:rPr>
          <w:szCs w:val="24"/>
        </w:rPr>
        <w:t>.</w:t>
      </w:r>
    </w:p>
    <w:p w:rsidR="0058397D" w:rsidRPr="0058397D" w:rsidRDefault="0058397D" w:rsidP="009F3DA3">
      <w:pPr>
        <w:numPr>
          <w:ilvl w:val="0"/>
          <w:numId w:val="5"/>
        </w:numPr>
        <w:tabs>
          <w:tab w:val="clear" w:pos="1800"/>
        </w:tabs>
        <w:spacing w:line="240" w:lineRule="auto"/>
        <w:ind w:left="1418" w:hanging="338"/>
        <w:rPr>
          <w:rFonts w:eastAsia="Times New Roman"/>
          <w:szCs w:val="24"/>
        </w:rPr>
      </w:pPr>
      <w:r w:rsidRPr="0058397D">
        <w:rPr>
          <w:rFonts w:eastAsia="Times New Roman"/>
          <w:szCs w:val="24"/>
        </w:rPr>
        <w:t>Pre-Islamic Background</w:t>
      </w:r>
      <w:r w:rsidR="002156D2">
        <w:rPr>
          <w:szCs w:val="24"/>
        </w:rPr>
        <w:t>.</w:t>
      </w:r>
    </w:p>
    <w:p w:rsidR="0058397D" w:rsidRPr="0058397D" w:rsidRDefault="0058397D" w:rsidP="009F3DA3">
      <w:pPr>
        <w:numPr>
          <w:ilvl w:val="0"/>
          <w:numId w:val="5"/>
        </w:numPr>
        <w:tabs>
          <w:tab w:val="clear" w:pos="1800"/>
        </w:tabs>
        <w:spacing w:line="240" w:lineRule="auto"/>
        <w:ind w:left="1418" w:hanging="338"/>
        <w:rPr>
          <w:rFonts w:eastAsia="Times New Roman"/>
          <w:szCs w:val="24"/>
        </w:rPr>
      </w:pPr>
      <w:r w:rsidRPr="0058397D">
        <w:rPr>
          <w:rFonts w:eastAsia="Times New Roman"/>
          <w:szCs w:val="24"/>
        </w:rPr>
        <w:t>After the Advent of Islam</w:t>
      </w:r>
      <w:r w:rsidR="002156D2">
        <w:rPr>
          <w:szCs w:val="24"/>
        </w:rPr>
        <w:t>.</w:t>
      </w:r>
    </w:p>
    <w:p w:rsidR="0058397D" w:rsidRPr="0058397D" w:rsidRDefault="002156D2" w:rsidP="009F3DA3">
      <w:pPr>
        <w:numPr>
          <w:ilvl w:val="0"/>
          <w:numId w:val="5"/>
        </w:numPr>
        <w:tabs>
          <w:tab w:val="clear" w:pos="1800"/>
        </w:tabs>
        <w:spacing w:line="240" w:lineRule="auto"/>
        <w:ind w:left="1418" w:hanging="338"/>
        <w:rPr>
          <w:rFonts w:eastAsia="Times New Roman"/>
          <w:szCs w:val="24"/>
        </w:rPr>
      </w:pPr>
      <w:r>
        <w:rPr>
          <w:szCs w:val="24"/>
        </w:rPr>
        <w:t xml:space="preserve">Modes of Dissolution </w:t>
      </w:r>
      <w:r w:rsidR="0058397D" w:rsidRPr="0058397D">
        <w:rPr>
          <w:rFonts w:eastAsia="Times New Roman"/>
          <w:szCs w:val="24"/>
        </w:rPr>
        <w:t>of Marriage</w:t>
      </w:r>
      <w:r>
        <w:rPr>
          <w:szCs w:val="24"/>
        </w:rPr>
        <w:t>.</w:t>
      </w:r>
    </w:p>
    <w:p w:rsidR="0058397D" w:rsidRPr="0058397D" w:rsidRDefault="002156D2" w:rsidP="009F3DA3">
      <w:pPr>
        <w:numPr>
          <w:ilvl w:val="0"/>
          <w:numId w:val="5"/>
        </w:numPr>
        <w:tabs>
          <w:tab w:val="clear" w:pos="1800"/>
        </w:tabs>
        <w:spacing w:line="240" w:lineRule="auto"/>
        <w:ind w:left="1418" w:hanging="338"/>
        <w:rPr>
          <w:rFonts w:eastAsia="Times New Roman"/>
          <w:szCs w:val="24"/>
        </w:rPr>
      </w:pPr>
      <w:r>
        <w:rPr>
          <w:szCs w:val="24"/>
        </w:rPr>
        <w:t xml:space="preserve">Dissolution of Muslim </w:t>
      </w:r>
      <w:r w:rsidR="0058397D" w:rsidRPr="0058397D">
        <w:rPr>
          <w:rFonts w:eastAsia="Times New Roman"/>
          <w:szCs w:val="24"/>
        </w:rPr>
        <w:t>Marriage Act</w:t>
      </w:r>
      <w:r>
        <w:rPr>
          <w:szCs w:val="24"/>
        </w:rPr>
        <w:t>,</w:t>
      </w:r>
      <w:r w:rsidR="0058397D" w:rsidRPr="0058397D">
        <w:rPr>
          <w:rFonts w:eastAsia="Times New Roman"/>
          <w:szCs w:val="24"/>
        </w:rPr>
        <w:t xml:space="preserve"> 1939</w:t>
      </w:r>
      <w:r>
        <w:rPr>
          <w:szCs w:val="24"/>
        </w:rPr>
        <w:t>.</w:t>
      </w:r>
    </w:p>
    <w:p w:rsidR="0058397D" w:rsidRDefault="0058397D" w:rsidP="0058397D">
      <w:pPr>
        <w:tabs>
          <w:tab w:val="left" w:pos="3402"/>
        </w:tabs>
        <w:spacing w:line="240" w:lineRule="auto"/>
        <w:rPr>
          <w:rFonts w:eastAsia="Times New Roman"/>
          <w:szCs w:val="24"/>
        </w:rPr>
      </w:pPr>
    </w:p>
    <w:p w:rsidR="00C23C0C" w:rsidRPr="0058397D" w:rsidRDefault="00C23C0C" w:rsidP="0058397D">
      <w:pPr>
        <w:tabs>
          <w:tab w:val="left" w:pos="3402"/>
        </w:tabs>
        <w:spacing w:line="240" w:lineRule="auto"/>
        <w:rPr>
          <w:rFonts w:eastAsia="Times New Roman"/>
          <w:szCs w:val="24"/>
        </w:rPr>
      </w:pPr>
    </w:p>
    <w:p w:rsidR="0058397D" w:rsidRPr="00DD0B54" w:rsidRDefault="0058397D" w:rsidP="0058397D">
      <w:pPr>
        <w:tabs>
          <w:tab w:val="left" w:pos="3402"/>
        </w:tabs>
        <w:spacing w:line="240" w:lineRule="auto"/>
        <w:rPr>
          <w:rFonts w:eastAsia="Times New Roman"/>
          <w:b/>
          <w:sz w:val="28"/>
          <w:szCs w:val="24"/>
        </w:rPr>
      </w:pPr>
      <w:r w:rsidRPr="00DD0B54">
        <w:rPr>
          <w:rFonts w:eastAsia="Times New Roman"/>
          <w:b/>
          <w:sz w:val="28"/>
          <w:szCs w:val="24"/>
        </w:rPr>
        <w:lastRenderedPageBreak/>
        <w:t>Uni</w:t>
      </w:r>
      <w:r w:rsidR="00DD0B54" w:rsidRPr="00DD0B54">
        <w:rPr>
          <w:rFonts w:eastAsia="Times New Roman"/>
          <w:b/>
          <w:sz w:val="28"/>
          <w:szCs w:val="24"/>
        </w:rPr>
        <w:t>t III</w:t>
      </w:r>
      <w:r w:rsidR="00B63010" w:rsidRPr="00DD0B54">
        <w:rPr>
          <w:b/>
          <w:sz w:val="28"/>
          <w:szCs w:val="24"/>
        </w:rPr>
        <w:t xml:space="preserve"> - </w:t>
      </w:r>
      <w:r w:rsidRPr="00DD0B54">
        <w:rPr>
          <w:rFonts w:eastAsia="Times New Roman"/>
          <w:b/>
          <w:sz w:val="28"/>
          <w:szCs w:val="24"/>
        </w:rPr>
        <w:t>Alimony and Maintenance</w:t>
      </w:r>
    </w:p>
    <w:p w:rsidR="00B63010" w:rsidRDefault="0058397D" w:rsidP="009F3DA3">
      <w:pPr>
        <w:numPr>
          <w:ilvl w:val="1"/>
          <w:numId w:val="5"/>
        </w:numPr>
        <w:tabs>
          <w:tab w:val="clear" w:pos="2160"/>
          <w:tab w:val="num" w:pos="1985"/>
          <w:tab w:val="left" w:pos="3402"/>
        </w:tabs>
        <w:spacing w:line="240" w:lineRule="auto"/>
        <w:ind w:left="851" w:hanging="142"/>
        <w:rPr>
          <w:bCs/>
          <w:szCs w:val="24"/>
        </w:rPr>
      </w:pPr>
      <w:r w:rsidRPr="0058397D">
        <w:rPr>
          <w:rFonts w:eastAsia="Times New Roman"/>
          <w:bCs/>
          <w:szCs w:val="24"/>
        </w:rPr>
        <w:t>Maintenance</w:t>
      </w:r>
      <w:r w:rsidR="00B63010">
        <w:rPr>
          <w:bCs/>
          <w:szCs w:val="24"/>
        </w:rPr>
        <w:t xml:space="preserve"> &amp; its C</w:t>
      </w:r>
      <w:r w:rsidRPr="0058397D">
        <w:rPr>
          <w:rFonts w:eastAsia="Times New Roman"/>
          <w:bCs/>
          <w:szCs w:val="24"/>
        </w:rPr>
        <w:t>omponents</w:t>
      </w:r>
      <w:r w:rsidR="00B63010">
        <w:rPr>
          <w:bCs/>
          <w:szCs w:val="24"/>
        </w:rPr>
        <w:t>.</w:t>
      </w:r>
    </w:p>
    <w:p w:rsidR="00B63010" w:rsidRDefault="0058397D" w:rsidP="009F3DA3">
      <w:pPr>
        <w:numPr>
          <w:ilvl w:val="2"/>
          <w:numId w:val="5"/>
        </w:numPr>
        <w:tabs>
          <w:tab w:val="clear" w:pos="2880"/>
          <w:tab w:val="num" w:pos="1985"/>
          <w:tab w:val="left" w:pos="3402"/>
        </w:tabs>
        <w:spacing w:line="240" w:lineRule="auto"/>
        <w:ind w:left="1418" w:hanging="284"/>
        <w:rPr>
          <w:bCs/>
          <w:szCs w:val="24"/>
        </w:rPr>
      </w:pPr>
      <w:r w:rsidRPr="00B63010">
        <w:rPr>
          <w:rFonts w:eastAsia="Times New Roman"/>
          <w:bCs/>
          <w:szCs w:val="24"/>
        </w:rPr>
        <w:t>When</w:t>
      </w:r>
      <w:r w:rsidR="00B63010">
        <w:rPr>
          <w:bCs/>
          <w:szCs w:val="24"/>
        </w:rPr>
        <w:t xml:space="preserve"> a Muslim Wife is entitled to M</w:t>
      </w:r>
      <w:r w:rsidRPr="00B63010">
        <w:rPr>
          <w:rFonts w:eastAsia="Times New Roman"/>
          <w:bCs/>
          <w:szCs w:val="24"/>
        </w:rPr>
        <w:t>aintenance</w:t>
      </w:r>
      <w:r w:rsidR="00B63010" w:rsidRPr="00B63010">
        <w:rPr>
          <w:bCs/>
          <w:szCs w:val="24"/>
        </w:rPr>
        <w:t>.</w:t>
      </w:r>
    </w:p>
    <w:p w:rsidR="0058397D" w:rsidRPr="00B63010" w:rsidRDefault="00B63010" w:rsidP="009F3DA3">
      <w:pPr>
        <w:numPr>
          <w:ilvl w:val="2"/>
          <w:numId w:val="5"/>
        </w:numPr>
        <w:tabs>
          <w:tab w:val="clear" w:pos="2880"/>
          <w:tab w:val="num" w:pos="1985"/>
          <w:tab w:val="left" w:pos="3402"/>
        </w:tabs>
        <w:spacing w:line="240" w:lineRule="auto"/>
        <w:ind w:left="1418" w:hanging="284"/>
        <w:rPr>
          <w:rFonts w:eastAsia="Times New Roman"/>
          <w:bCs/>
          <w:szCs w:val="24"/>
        </w:rPr>
      </w:pPr>
      <w:r>
        <w:rPr>
          <w:bCs/>
          <w:szCs w:val="24"/>
        </w:rPr>
        <w:t>When a Muslim Wife loses</w:t>
      </w:r>
      <w:r w:rsidR="0058397D" w:rsidRPr="00B63010">
        <w:rPr>
          <w:rFonts w:eastAsia="Times New Roman"/>
          <w:bCs/>
          <w:szCs w:val="24"/>
        </w:rPr>
        <w:t xml:space="preserve"> her </w:t>
      </w:r>
      <w:r>
        <w:rPr>
          <w:bCs/>
          <w:szCs w:val="24"/>
        </w:rPr>
        <w:t>Right of M</w:t>
      </w:r>
      <w:r w:rsidR="0058397D" w:rsidRPr="00B63010">
        <w:rPr>
          <w:rFonts w:eastAsia="Times New Roman"/>
          <w:bCs/>
          <w:szCs w:val="24"/>
        </w:rPr>
        <w:t>aintenance</w:t>
      </w:r>
      <w:r w:rsidRPr="00B63010">
        <w:rPr>
          <w:bCs/>
          <w:szCs w:val="24"/>
        </w:rPr>
        <w:t>.</w:t>
      </w:r>
    </w:p>
    <w:p w:rsidR="00747BC1" w:rsidRPr="00747BC1" w:rsidRDefault="0058397D" w:rsidP="009F3DA3">
      <w:pPr>
        <w:numPr>
          <w:ilvl w:val="1"/>
          <w:numId w:val="5"/>
        </w:numPr>
        <w:tabs>
          <w:tab w:val="clear" w:pos="2160"/>
          <w:tab w:val="num" w:pos="1985"/>
          <w:tab w:val="left" w:pos="3402"/>
        </w:tabs>
        <w:spacing w:line="240" w:lineRule="auto"/>
        <w:ind w:left="851" w:hanging="142"/>
        <w:rPr>
          <w:bCs/>
          <w:szCs w:val="24"/>
        </w:rPr>
      </w:pPr>
      <w:r w:rsidRPr="0058397D">
        <w:rPr>
          <w:rFonts w:eastAsia="Times New Roman"/>
          <w:szCs w:val="24"/>
        </w:rPr>
        <w:t xml:space="preserve">Maintenance of: </w:t>
      </w:r>
    </w:p>
    <w:p w:rsidR="00747BC1" w:rsidRPr="00747BC1" w:rsidRDefault="00747BC1" w:rsidP="009F3DA3">
      <w:pPr>
        <w:numPr>
          <w:ilvl w:val="2"/>
          <w:numId w:val="5"/>
        </w:numPr>
        <w:tabs>
          <w:tab w:val="clear" w:pos="2880"/>
          <w:tab w:val="num" w:pos="3119"/>
          <w:tab w:val="left" w:pos="3402"/>
        </w:tabs>
        <w:spacing w:line="240" w:lineRule="auto"/>
        <w:ind w:left="1418" w:hanging="284"/>
        <w:rPr>
          <w:bCs/>
          <w:szCs w:val="24"/>
        </w:rPr>
      </w:pPr>
      <w:r>
        <w:rPr>
          <w:szCs w:val="24"/>
        </w:rPr>
        <w:t>Divorced Wives.</w:t>
      </w:r>
    </w:p>
    <w:p w:rsidR="00747BC1" w:rsidRPr="00747BC1" w:rsidRDefault="00747BC1" w:rsidP="009F3DA3">
      <w:pPr>
        <w:numPr>
          <w:ilvl w:val="2"/>
          <w:numId w:val="5"/>
        </w:numPr>
        <w:tabs>
          <w:tab w:val="clear" w:pos="2880"/>
          <w:tab w:val="num" w:pos="3119"/>
          <w:tab w:val="left" w:pos="3402"/>
        </w:tabs>
        <w:spacing w:line="240" w:lineRule="auto"/>
        <w:ind w:left="1418" w:hanging="284"/>
        <w:rPr>
          <w:bCs/>
          <w:szCs w:val="24"/>
        </w:rPr>
      </w:pPr>
      <w:r>
        <w:rPr>
          <w:szCs w:val="24"/>
        </w:rPr>
        <w:t xml:space="preserve">Minor Children. </w:t>
      </w:r>
    </w:p>
    <w:p w:rsidR="00747BC1" w:rsidRPr="00747BC1" w:rsidRDefault="00747BC1" w:rsidP="009F3DA3">
      <w:pPr>
        <w:numPr>
          <w:ilvl w:val="2"/>
          <w:numId w:val="5"/>
        </w:numPr>
        <w:tabs>
          <w:tab w:val="clear" w:pos="2880"/>
          <w:tab w:val="num" w:pos="3119"/>
          <w:tab w:val="left" w:pos="3402"/>
        </w:tabs>
        <w:spacing w:line="240" w:lineRule="auto"/>
        <w:ind w:left="1418" w:hanging="284"/>
        <w:rPr>
          <w:bCs/>
          <w:szCs w:val="24"/>
        </w:rPr>
      </w:pPr>
      <w:r>
        <w:rPr>
          <w:szCs w:val="24"/>
        </w:rPr>
        <w:t>Disabled Children and Parents who are Unable to Support T</w:t>
      </w:r>
      <w:r w:rsidR="0058397D" w:rsidRPr="0058397D">
        <w:rPr>
          <w:rFonts w:eastAsia="Times New Roman"/>
          <w:szCs w:val="24"/>
        </w:rPr>
        <w:t>hemselves</w:t>
      </w:r>
      <w:r>
        <w:rPr>
          <w:szCs w:val="24"/>
        </w:rPr>
        <w:t>.</w:t>
      </w:r>
    </w:p>
    <w:p w:rsidR="0058397D" w:rsidRPr="0058397D" w:rsidRDefault="00747BC1" w:rsidP="009F3DA3">
      <w:pPr>
        <w:numPr>
          <w:ilvl w:val="2"/>
          <w:numId w:val="5"/>
        </w:numPr>
        <w:tabs>
          <w:tab w:val="clear" w:pos="2880"/>
          <w:tab w:val="num" w:pos="3119"/>
          <w:tab w:val="left" w:pos="3402"/>
        </w:tabs>
        <w:spacing w:line="240" w:lineRule="auto"/>
        <w:ind w:left="1418" w:hanging="284"/>
        <w:rPr>
          <w:rFonts w:eastAsia="Times New Roman"/>
          <w:bCs/>
          <w:szCs w:val="24"/>
        </w:rPr>
      </w:pPr>
      <w:r>
        <w:rPr>
          <w:szCs w:val="24"/>
        </w:rPr>
        <w:t>P</w:t>
      </w:r>
      <w:r w:rsidR="0058397D" w:rsidRPr="0058397D">
        <w:rPr>
          <w:rFonts w:eastAsia="Times New Roman"/>
          <w:szCs w:val="24"/>
        </w:rPr>
        <w:t>rovisions under the Code of Criminal Procedure. 1973.</w:t>
      </w:r>
    </w:p>
    <w:p w:rsidR="0058397D" w:rsidRPr="0058397D" w:rsidRDefault="00B70878" w:rsidP="009F3DA3">
      <w:pPr>
        <w:numPr>
          <w:ilvl w:val="1"/>
          <w:numId w:val="5"/>
        </w:numPr>
        <w:tabs>
          <w:tab w:val="clear" w:pos="2160"/>
          <w:tab w:val="num" w:pos="1985"/>
          <w:tab w:val="left" w:pos="3402"/>
        </w:tabs>
        <w:spacing w:line="240" w:lineRule="auto"/>
        <w:ind w:left="851" w:hanging="142"/>
        <w:rPr>
          <w:rFonts w:eastAsia="Times New Roman"/>
          <w:b/>
          <w:szCs w:val="24"/>
        </w:rPr>
      </w:pPr>
      <w:r>
        <w:rPr>
          <w:szCs w:val="24"/>
        </w:rPr>
        <w:t>Maintenance of Divorced Muslim W</w:t>
      </w:r>
      <w:r w:rsidR="0058397D" w:rsidRPr="0058397D">
        <w:rPr>
          <w:rFonts w:eastAsia="Times New Roman"/>
          <w:szCs w:val="24"/>
        </w:rPr>
        <w:t>omen under the Muslim Women (Protec</w:t>
      </w:r>
      <w:r>
        <w:rPr>
          <w:szCs w:val="24"/>
        </w:rPr>
        <w:t xml:space="preserve">tion of Rights on Divorce) Act, </w:t>
      </w:r>
      <w:r w:rsidR="0058397D" w:rsidRPr="0058397D">
        <w:rPr>
          <w:rFonts w:eastAsia="Times New Roman"/>
          <w:szCs w:val="24"/>
        </w:rPr>
        <w:t>1986.</w:t>
      </w:r>
    </w:p>
    <w:p w:rsidR="0058397D" w:rsidRPr="0058397D" w:rsidRDefault="0058397D" w:rsidP="0058397D">
      <w:pPr>
        <w:tabs>
          <w:tab w:val="left" w:pos="3402"/>
        </w:tabs>
        <w:spacing w:line="240" w:lineRule="auto"/>
        <w:ind w:left="720"/>
        <w:rPr>
          <w:rFonts w:eastAsia="Times New Roman"/>
          <w:b/>
          <w:szCs w:val="24"/>
        </w:rPr>
      </w:pPr>
    </w:p>
    <w:p w:rsidR="0058397D" w:rsidRPr="00C16C57" w:rsidRDefault="00C16C57" w:rsidP="0058397D">
      <w:pPr>
        <w:tabs>
          <w:tab w:val="left" w:pos="3402"/>
        </w:tabs>
        <w:spacing w:line="240" w:lineRule="auto"/>
        <w:rPr>
          <w:rFonts w:eastAsia="Times New Roman"/>
          <w:b/>
          <w:sz w:val="28"/>
          <w:szCs w:val="24"/>
        </w:rPr>
      </w:pPr>
      <w:r w:rsidRPr="00C16C57">
        <w:rPr>
          <w:rFonts w:eastAsia="Times New Roman"/>
          <w:b/>
          <w:sz w:val="28"/>
          <w:szCs w:val="24"/>
        </w:rPr>
        <w:t>Unit IV</w:t>
      </w:r>
      <w:r w:rsidR="001D48E2" w:rsidRPr="00C16C57">
        <w:rPr>
          <w:b/>
          <w:sz w:val="28"/>
          <w:szCs w:val="24"/>
        </w:rPr>
        <w:t xml:space="preserve"> - </w:t>
      </w:r>
      <w:r w:rsidR="0058397D" w:rsidRPr="00C16C57">
        <w:rPr>
          <w:rFonts w:eastAsia="Times New Roman"/>
          <w:b/>
          <w:sz w:val="28"/>
          <w:szCs w:val="24"/>
        </w:rPr>
        <w:t>Child and Family</w:t>
      </w:r>
    </w:p>
    <w:p w:rsidR="0058397D" w:rsidRPr="0058397D" w:rsidRDefault="0058397D" w:rsidP="009F3DA3">
      <w:pPr>
        <w:numPr>
          <w:ilvl w:val="0"/>
          <w:numId w:val="6"/>
        </w:numPr>
        <w:tabs>
          <w:tab w:val="clear" w:pos="1980"/>
          <w:tab w:val="num" w:pos="2127"/>
          <w:tab w:val="left" w:pos="3402"/>
        </w:tabs>
        <w:spacing w:line="240" w:lineRule="auto"/>
        <w:ind w:left="851" w:hanging="142"/>
        <w:rPr>
          <w:rFonts w:eastAsia="Times New Roman"/>
          <w:bCs/>
          <w:szCs w:val="24"/>
        </w:rPr>
      </w:pPr>
      <w:r w:rsidRPr="0058397D">
        <w:rPr>
          <w:rFonts w:eastAsia="Times New Roman"/>
          <w:bCs/>
          <w:szCs w:val="24"/>
        </w:rPr>
        <w:t>Guardianship</w:t>
      </w:r>
      <w:r w:rsidR="00B70878">
        <w:rPr>
          <w:bCs/>
          <w:szCs w:val="24"/>
        </w:rPr>
        <w:t>.</w:t>
      </w:r>
    </w:p>
    <w:p w:rsidR="0058397D" w:rsidRPr="0058397D" w:rsidRDefault="0058397D" w:rsidP="009F3DA3">
      <w:pPr>
        <w:numPr>
          <w:ilvl w:val="0"/>
          <w:numId w:val="6"/>
        </w:numPr>
        <w:tabs>
          <w:tab w:val="clear" w:pos="1980"/>
          <w:tab w:val="num" w:pos="2127"/>
          <w:tab w:val="left" w:pos="3402"/>
        </w:tabs>
        <w:spacing w:line="240" w:lineRule="auto"/>
        <w:ind w:left="851" w:hanging="142"/>
        <w:rPr>
          <w:rFonts w:eastAsia="Times New Roman"/>
          <w:bCs/>
          <w:szCs w:val="24"/>
        </w:rPr>
      </w:pPr>
      <w:r w:rsidRPr="0058397D">
        <w:rPr>
          <w:rFonts w:eastAsia="Times New Roman"/>
          <w:bCs/>
          <w:szCs w:val="24"/>
        </w:rPr>
        <w:t>Wakfs and Will</w:t>
      </w:r>
      <w:r w:rsidR="00B70878">
        <w:rPr>
          <w:bCs/>
          <w:szCs w:val="24"/>
        </w:rPr>
        <w:t>.</w:t>
      </w:r>
    </w:p>
    <w:p w:rsidR="0058397D" w:rsidRPr="0058397D" w:rsidRDefault="0058397D" w:rsidP="009F3DA3">
      <w:pPr>
        <w:numPr>
          <w:ilvl w:val="0"/>
          <w:numId w:val="6"/>
        </w:numPr>
        <w:tabs>
          <w:tab w:val="clear" w:pos="1980"/>
          <w:tab w:val="num" w:pos="2127"/>
          <w:tab w:val="left" w:pos="3402"/>
        </w:tabs>
        <w:spacing w:line="240" w:lineRule="auto"/>
        <w:ind w:left="851" w:hanging="142"/>
        <w:rPr>
          <w:rFonts w:eastAsia="Times New Roman"/>
          <w:bCs/>
          <w:szCs w:val="24"/>
        </w:rPr>
      </w:pPr>
      <w:r w:rsidRPr="0058397D">
        <w:rPr>
          <w:rFonts w:eastAsia="Times New Roman"/>
          <w:bCs/>
          <w:szCs w:val="24"/>
        </w:rPr>
        <w:t>Inheritance</w:t>
      </w:r>
      <w:r w:rsidR="00B70878">
        <w:rPr>
          <w:bCs/>
          <w:szCs w:val="24"/>
        </w:rPr>
        <w:t>.</w:t>
      </w:r>
    </w:p>
    <w:p w:rsidR="0058397D" w:rsidRPr="0058397D" w:rsidRDefault="0058397D" w:rsidP="0058397D">
      <w:pPr>
        <w:tabs>
          <w:tab w:val="left" w:pos="3402"/>
        </w:tabs>
        <w:spacing w:line="240" w:lineRule="auto"/>
        <w:rPr>
          <w:rFonts w:eastAsia="Times New Roman"/>
          <w:b/>
          <w:szCs w:val="24"/>
        </w:rPr>
      </w:pPr>
      <w:r w:rsidRPr="0058397D">
        <w:rPr>
          <w:rFonts w:eastAsia="Times New Roman"/>
          <w:bCs/>
          <w:szCs w:val="24"/>
        </w:rPr>
        <w:t xml:space="preserve">           </w:t>
      </w:r>
    </w:p>
    <w:p w:rsidR="008F3684" w:rsidRDefault="00C16C57" w:rsidP="0058397D">
      <w:pPr>
        <w:tabs>
          <w:tab w:val="left" w:pos="3402"/>
        </w:tabs>
        <w:spacing w:line="240" w:lineRule="auto"/>
        <w:rPr>
          <w:b/>
          <w:szCs w:val="24"/>
        </w:rPr>
      </w:pPr>
      <w:r>
        <w:rPr>
          <w:b/>
          <w:szCs w:val="24"/>
        </w:rPr>
        <w:t xml:space="preserve"> </w:t>
      </w:r>
      <w:r w:rsidRPr="00C16C57">
        <w:rPr>
          <w:b/>
          <w:sz w:val="28"/>
          <w:szCs w:val="24"/>
        </w:rPr>
        <w:t>Unit - V</w:t>
      </w:r>
    </w:p>
    <w:p w:rsidR="0058397D" w:rsidRPr="00997821" w:rsidRDefault="0058397D" w:rsidP="009F3DA3">
      <w:pPr>
        <w:pStyle w:val="ListParagraph"/>
        <w:numPr>
          <w:ilvl w:val="0"/>
          <w:numId w:val="8"/>
        </w:numPr>
        <w:tabs>
          <w:tab w:val="left" w:pos="3402"/>
        </w:tabs>
        <w:spacing w:line="240" w:lineRule="auto"/>
        <w:ind w:left="851" w:hanging="142"/>
        <w:rPr>
          <w:rFonts w:eastAsia="Times New Roman"/>
          <w:szCs w:val="24"/>
        </w:rPr>
      </w:pPr>
      <w:r w:rsidRPr="00997821">
        <w:rPr>
          <w:rFonts w:eastAsia="Times New Roman"/>
          <w:szCs w:val="24"/>
        </w:rPr>
        <w:t>Dower</w:t>
      </w:r>
      <w:r w:rsidR="00400400" w:rsidRPr="00997821">
        <w:rPr>
          <w:szCs w:val="24"/>
        </w:rPr>
        <w:t>.</w:t>
      </w:r>
      <w:r w:rsidRPr="00997821">
        <w:rPr>
          <w:rFonts w:eastAsia="Times New Roman"/>
          <w:szCs w:val="24"/>
        </w:rPr>
        <w:t xml:space="preserve"> </w:t>
      </w:r>
    </w:p>
    <w:p w:rsidR="0058397D" w:rsidRPr="0058397D" w:rsidRDefault="00E26360" w:rsidP="005A593D">
      <w:pPr>
        <w:pStyle w:val="ListParagraph"/>
        <w:numPr>
          <w:ilvl w:val="1"/>
          <w:numId w:val="1"/>
        </w:numPr>
        <w:tabs>
          <w:tab w:val="clear" w:pos="720"/>
          <w:tab w:val="num" w:pos="1418"/>
          <w:tab w:val="left" w:pos="3402"/>
        </w:tabs>
        <w:spacing w:line="240" w:lineRule="auto"/>
        <w:ind w:left="1276" w:hanging="284"/>
        <w:rPr>
          <w:rFonts w:eastAsia="Times New Roman"/>
          <w:szCs w:val="24"/>
        </w:rPr>
      </w:pPr>
      <w:r>
        <w:rPr>
          <w:szCs w:val="24"/>
        </w:rPr>
        <w:t xml:space="preserve">Definition and </w:t>
      </w:r>
      <w:r w:rsidR="0058397D" w:rsidRPr="0058397D">
        <w:rPr>
          <w:rFonts w:eastAsia="Times New Roman"/>
          <w:szCs w:val="24"/>
        </w:rPr>
        <w:t>Nature of Mahr</w:t>
      </w:r>
      <w:r w:rsidR="00400400">
        <w:rPr>
          <w:szCs w:val="24"/>
        </w:rPr>
        <w:t>.</w:t>
      </w:r>
    </w:p>
    <w:p w:rsidR="0058397D" w:rsidRPr="0058397D" w:rsidRDefault="00997821" w:rsidP="005A593D">
      <w:pPr>
        <w:pStyle w:val="ListParagraph"/>
        <w:numPr>
          <w:ilvl w:val="1"/>
          <w:numId w:val="1"/>
        </w:numPr>
        <w:tabs>
          <w:tab w:val="clear" w:pos="720"/>
          <w:tab w:val="num" w:pos="1418"/>
          <w:tab w:val="left" w:pos="3402"/>
        </w:tabs>
        <w:spacing w:line="240" w:lineRule="auto"/>
        <w:ind w:left="1276" w:hanging="284"/>
        <w:rPr>
          <w:rFonts w:eastAsia="Times New Roman"/>
          <w:szCs w:val="24"/>
        </w:rPr>
      </w:pPr>
      <w:r>
        <w:rPr>
          <w:szCs w:val="24"/>
        </w:rPr>
        <w:t>Widow’s</w:t>
      </w:r>
      <w:r w:rsidR="00400400">
        <w:rPr>
          <w:szCs w:val="24"/>
        </w:rPr>
        <w:t xml:space="preserve"> Right to Retain P</w:t>
      </w:r>
      <w:r w:rsidR="0058397D" w:rsidRPr="0058397D">
        <w:rPr>
          <w:rFonts w:eastAsia="Times New Roman"/>
          <w:szCs w:val="24"/>
        </w:rPr>
        <w:t xml:space="preserve">ossession </w:t>
      </w:r>
      <w:r w:rsidR="00400400">
        <w:rPr>
          <w:szCs w:val="24"/>
        </w:rPr>
        <w:t>of her Husb</w:t>
      </w:r>
      <w:r w:rsidR="00D76173">
        <w:rPr>
          <w:szCs w:val="24"/>
        </w:rPr>
        <w:t>and’s E</w:t>
      </w:r>
      <w:r w:rsidR="00400400">
        <w:rPr>
          <w:szCs w:val="24"/>
        </w:rPr>
        <w:t>state in lieu of Unpaid D</w:t>
      </w:r>
      <w:r w:rsidR="0058397D" w:rsidRPr="0058397D">
        <w:rPr>
          <w:rFonts w:eastAsia="Times New Roman"/>
          <w:szCs w:val="24"/>
        </w:rPr>
        <w:t>ower</w:t>
      </w:r>
      <w:r w:rsidR="00400400">
        <w:rPr>
          <w:szCs w:val="24"/>
        </w:rPr>
        <w:t>.</w:t>
      </w:r>
    </w:p>
    <w:p w:rsidR="00997821" w:rsidRDefault="0058397D" w:rsidP="009F3DA3">
      <w:pPr>
        <w:pStyle w:val="ListParagraph"/>
        <w:numPr>
          <w:ilvl w:val="0"/>
          <w:numId w:val="8"/>
        </w:numPr>
        <w:tabs>
          <w:tab w:val="left" w:pos="3402"/>
        </w:tabs>
        <w:spacing w:line="240" w:lineRule="auto"/>
        <w:ind w:left="851" w:hanging="142"/>
        <w:rPr>
          <w:bCs/>
          <w:szCs w:val="24"/>
        </w:rPr>
      </w:pPr>
      <w:r w:rsidRPr="00997821">
        <w:rPr>
          <w:rFonts w:eastAsia="Times New Roman"/>
          <w:bCs/>
          <w:szCs w:val="24"/>
        </w:rPr>
        <w:t>Legitimacy in Parentage</w:t>
      </w:r>
      <w:r w:rsidR="00997821" w:rsidRPr="00997821">
        <w:rPr>
          <w:bCs/>
          <w:szCs w:val="24"/>
        </w:rPr>
        <w:t>.</w:t>
      </w:r>
    </w:p>
    <w:p w:rsidR="00997821" w:rsidRDefault="0058397D" w:rsidP="009F3DA3">
      <w:pPr>
        <w:pStyle w:val="ListParagraph"/>
        <w:numPr>
          <w:ilvl w:val="1"/>
          <w:numId w:val="8"/>
        </w:numPr>
        <w:tabs>
          <w:tab w:val="left" w:pos="3402"/>
        </w:tabs>
        <w:spacing w:line="240" w:lineRule="auto"/>
        <w:ind w:left="1276" w:hanging="283"/>
        <w:rPr>
          <w:bCs/>
          <w:szCs w:val="24"/>
        </w:rPr>
      </w:pPr>
      <w:r w:rsidRPr="00997821">
        <w:rPr>
          <w:rFonts w:eastAsia="Times New Roman"/>
          <w:szCs w:val="24"/>
        </w:rPr>
        <w:t>Parentage</w:t>
      </w:r>
      <w:r w:rsidR="00997821">
        <w:rPr>
          <w:bCs/>
          <w:szCs w:val="24"/>
        </w:rPr>
        <w:t>.</w:t>
      </w:r>
    </w:p>
    <w:p w:rsidR="00997821" w:rsidRDefault="0058397D" w:rsidP="009F3DA3">
      <w:pPr>
        <w:pStyle w:val="ListParagraph"/>
        <w:numPr>
          <w:ilvl w:val="1"/>
          <w:numId w:val="8"/>
        </w:numPr>
        <w:tabs>
          <w:tab w:val="left" w:pos="3402"/>
        </w:tabs>
        <w:spacing w:line="240" w:lineRule="auto"/>
        <w:ind w:left="1276" w:hanging="283"/>
        <w:rPr>
          <w:bCs/>
          <w:szCs w:val="24"/>
        </w:rPr>
      </w:pPr>
      <w:r w:rsidRPr="00997821">
        <w:rPr>
          <w:rFonts w:eastAsia="Times New Roman"/>
          <w:szCs w:val="24"/>
        </w:rPr>
        <w:t>Legitimacy</w:t>
      </w:r>
      <w:r w:rsidR="00997821">
        <w:rPr>
          <w:bCs/>
          <w:szCs w:val="24"/>
        </w:rPr>
        <w:t>.</w:t>
      </w:r>
    </w:p>
    <w:p w:rsidR="00997821" w:rsidRPr="00997821" w:rsidRDefault="00997821" w:rsidP="009F3DA3">
      <w:pPr>
        <w:pStyle w:val="ListParagraph"/>
        <w:numPr>
          <w:ilvl w:val="1"/>
          <w:numId w:val="8"/>
        </w:numPr>
        <w:tabs>
          <w:tab w:val="left" w:pos="3402"/>
        </w:tabs>
        <w:spacing w:line="240" w:lineRule="auto"/>
        <w:ind w:left="1276" w:hanging="283"/>
        <w:rPr>
          <w:bCs/>
          <w:szCs w:val="24"/>
        </w:rPr>
      </w:pPr>
      <w:r>
        <w:rPr>
          <w:szCs w:val="24"/>
        </w:rPr>
        <w:t>Presumption of Legitimacy.</w:t>
      </w:r>
    </w:p>
    <w:p w:rsidR="00997821" w:rsidRDefault="0058397D" w:rsidP="009F3DA3">
      <w:pPr>
        <w:pStyle w:val="ListParagraph"/>
        <w:numPr>
          <w:ilvl w:val="1"/>
          <w:numId w:val="8"/>
        </w:numPr>
        <w:tabs>
          <w:tab w:val="left" w:pos="3402"/>
        </w:tabs>
        <w:spacing w:line="240" w:lineRule="auto"/>
        <w:ind w:left="1276" w:hanging="283"/>
        <w:rPr>
          <w:bCs/>
          <w:szCs w:val="24"/>
        </w:rPr>
      </w:pPr>
      <w:r w:rsidRPr="00997821">
        <w:rPr>
          <w:rFonts w:eastAsia="Times New Roman"/>
          <w:szCs w:val="24"/>
        </w:rPr>
        <w:t>Acknowledgement of Paternity</w:t>
      </w:r>
      <w:r w:rsidR="00997821">
        <w:rPr>
          <w:bCs/>
          <w:szCs w:val="24"/>
        </w:rPr>
        <w:t>.</w:t>
      </w:r>
    </w:p>
    <w:p w:rsidR="0058397D" w:rsidRPr="00997821" w:rsidRDefault="0058397D" w:rsidP="009F3DA3">
      <w:pPr>
        <w:pStyle w:val="ListParagraph"/>
        <w:numPr>
          <w:ilvl w:val="1"/>
          <w:numId w:val="8"/>
        </w:numPr>
        <w:tabs>
          <w:tab w:val="left" w:pos="3402"/>
        </w:tabs>
        <w:spacing w:line="240" w:lineRule="auto"/>
        <w:ind w:left="1276" w:hanging="283"/>
        <w:rPr>
          <w:rFonts w:eastAsia="Times New Roman"/>
          <w:bCs/>
          <w:szCs w:val="24"/>
        </w:rPr>
      </w:pPr>
      <w:r w:rsidRPr="00997821">
        <w:rPr>
          <w:rFonts w:eastAsia="Times New Roman"/>
          <w:szCs w:val="24"/>
        </w:rPr>
        <w:t xml:space="preserve">Effects of Acknowledgment </w:t>
      </w:r>
    </w:p>
    <w:p w:rsidR="0058397D" w:rsidRPr="00AD07D9" w:rsidRDefault="0058397D" w:rsidP="009F3DA3">
      <w:pPr>
        <w:pStyle w:val="Heading2"/>
        <w:numPr>
          <w:ilvl w:val="0"/>
          <w:numId w:val="8"/>
        </w:numPr>
        <w:ind w:left="851" w:hanging="142"/>
        <w:rPr>
          <w:b w:val="0"/>
          <w:szCs w:val="24"/>
        </w:rPr>
      </w:pPr>
      <w:r w:rsidRPr="00AD07D9">
        <w:rPr>
          <w:b w:val="0"/>
          <w:szCs w:val="24"/>
        </w:rPr>
        <w:t>Establishment of Family Courts</w:t>
      </w:r>
      <w:r w:rsidR="00AD07D9" w:rsidRPr="00AD07D9">
        <w:rPr>
          <w:b w:val="0"/>
          <w:szCs w:val="24"/>
        </w:rPr>
        <w:t>.</w:t>
      </w:r>
    </w:p>
    <w:p w:rsidR="0058397D" w:rsidRPr="0058397D" w:rsidRDefault="0058397D" w:rsidP="00E91248">
      <w:pPr>
        <w:numPr>
          <w:ilvl w:val="0"/>
          <w:numId w:val="3"/>
        </w:numPr>
        <w:tabs>
          <w:tab w:val="num" w:pos="2520"/>
          <w:tab w:val="left" w:pos="3402"/>
        </w:tabs>
        <w:spacing w:line="240" w:lineRule="auto"/>
        <w:ind w:left="1276" w:hanging="283"/>
        <w:rPr>
          <w:rFonts w:eastAsia="Times New Roman"/>
          <w:szCs w:val="24"/>
        </w:rPr>
      </w:pPr>
      <w:r w:rsidRPr="0058397D">
        <w:rPr>
          <w:rFonts w:eastAsia="Times New Roman"/>
          <w:szCs w:val="24"/>
        </w:rPr>
        <w:t>Concept of family court, status of family court</w:t>
      </w:r>
    </w:p>
    <w:p w:rsidR="0058397D" w:rsidRPr="0058397D" w:rsidRDefault="0058397D" w:rsidP="00E91248">
      <w:pPr>
        <w:numPr>
          <w:ilvl w:val="0"/>
          <w:numId w:val="3"/>
        </w:numPr>
        <w:tabs>
          <w:tab w:val="num" w:pos="2160"/>
          <w:tab w:val="left" w:pos="3402"/>
        </w:tabs>
        <w:spacing w:line="240" w:lineRule="auto"/>
        <w:ind w:left="1276" w:hanging="283"/>
        <w:rPr>
          <w:rFonts w:eastAsia="Times New Roman"/>
          <w:szCs w:val="24"/>
        </w:rPr>
      </w:pPr>
      <w:r w:rsidRPr="0058397D">
        <w:rPr>
          <w:rFonts w:eastAsia="Times New Roman"/>
          <w:szCs w:val="24"/>
        </w:rPr>
        <w:t>Jurisdiction of family court</w:t>
      </w:r>
    </w:p>
    <w:p w:rsidR="0058397D" w:rsidRPr="0058397D" w:rsidRDefault="0058397D" w:rsidP="00E91248">
      <w:pPr>
        <w:numPr>
          <w:ilvl w:val="0"/>
          <w:numId w:val="3"/>
        </w:numPr>
        <w:tabs>
          <w:tab w:val="num" w:pos="2160"/>
          <w:tab w:val="left" w:pos="3402"/>
        </w:tabs>
        <w:spacing w:line="240" w:lineRule="auto"/>
        <w:ind w:left="1276" w:hanging="283"/>
        <w:rPr>
          <w:rFonts w:eastAsia="Times New Roman"/>
          <w:szCs w:val="24"/>
        </w:rPr>
      </w:pPr>
      <w:r w:rsidRPr="0058397D">
        <w:rPr>
          <w:rFonts w:eastAsia="Times New Roman"/>
          <w:szCs w:val="24"/>
        </w:rPr>
        <w:t>Procedure and exclusion of lawyer.</w:t>
      </w:r>
    </w:p>
    <w:p w:rsidR="00AD07D9" w:rsidRDefault="0058397D" w:rsidP="00E91248">
      <w:pPr>
        <w:numPr>
          <w:ilvl w:val="0"/>
          <w:numId w:val="3"/>
        </w:numPr>
        <w:tabs>
          <w:tab w:val="num" w:pos="2160"/>
          <w:tab w:val="left" w:pos="3402"/>
        </w:tabs>
        <w:spacing w:line="240" w:lineRule="auto"/>
        <w:ind w:left="1276" w:hanging="283"/>
        <w:rPr>
          <w:szCs w:val="24"/>
        </w:rPr>
      </w:pPr>
      <w:r w:rsidRPr="0058397D">
        <w:rPr>
          <w:rFonts w:eastAsia="Times New Roman"/>
          <w:szCs w:val="24"/>
        </w:rPr>
        <w:t>Support of auxiliary services</w:t>
      </w:r>
    </w:p>
    <w:p w:rsidR="0058397D" w:rsidRPr="00AD07D9" w:rsidRDefault="0058397D" w:rsidP="009F3DA3">
      <w:pPr>
        <w:pStyle w:val="ListParagraph"/>
        <w:numPr>
          <w:ilvl w:val="0"/>
          <w:numId w:val="8"/>
        </w:numPr>
        <w:tabs>
          <w:tab w:val="left" w:pos="3402"/>
        </w:tabs>
        <w:spacing w:line="240" w:lineRule="auto"/>
        <w:ind w:left="851" w:hanging="142"/>
        <w:rPr>
          <w:rFonts w:eastAsia="Times New Roman"/>
          <w:szCs w:val="24"/>
        </w:rPr>
      </w:pPr>
      <w:r w:rsidRPr="00AD07D9">
        <w:rPr>
          <w:rFonts w:eastAsia="Times New Roman"/>
          <w:szCs w:val="24"/>
        </w:rPr>
        <w:t>Uniform Civil Code</w:t>
      </w:r>
      <w:r w:rsidR="00AD07D9" w:rsidRPr="00AD07D9">
        <w:rPr>
          <w:szCs w:val="24"/>
        </w:rPr>
        <w:t>.</w:t>
      </w:r>
    </w:p>
    <w:p w:rsidR="0058397D" w:rsidRPr="0058397D" w:rsidRDefault="0058397D" w:rsidP="005A593D">
      <w:pPr>
        <w:pStyle w:val="ListParagraph"/>
        <w:numPr>
          <w:ilvl w:val="7"/>
          <w:numId w:val="2"/>
        </w:numPr>
        <w:tabs>
          <w:tab w:val="clear" w:pos="2880"/>
          <w:tab w:val="left" w:pos="2160"/>
          <w:tab w:val="left" w:pos="3402"/>
        </w:tabs>
        <w:spacing w:line="240" w:lineRule="auto"/>
        <w:ind w:left="1276" w:hanging="283"/>
        <w:rPr>
          <w:rFonts w:eastAsia="Times New Roman"/>
          <w:szCs w:val="24"/>
        </w:rPr>
      </w:pPr>
      <w:r w:rsidRPr="0058397D">
        <w:rPr>
          <w:rFonts w:eastAsia="Times New Roman"/>
          <w:szCs w:val="24"/>
        </w:rPr>
        <w:t>Religious pluralism and its implications.</w:t>
      </w:r>
    </w:p>
    <w:p w:rsidR="0058397D" w:rsidRPr="0058397D" w:rsidRDefault="0058397D" w:rsidP="005A593D">
      <w:pPr>
        <w:pStyle w:val="ListParagraph"/>
        <w:numPr>
          <w:ilvl w:val="7"/>
          <w:numId w:val="2"/>
        </w:numPr>
        <w:tabs>
          <w:tab w:val="clear" w:pos="2880"/>
          <w:tab w:val="left" w:pos="2160"/>
          <w:tab w:val="left" w:pos="3402"/>
        </w:tabs>
        <w:spacing w:line="240" w:lineRule="auto"/>
        <w:ind w:left="1276" w:hanging="283"/>
        <w:rPr>
          <w:rFonts w:eastAsia="Times New Roman"/>
          <w:szCs w:val="24"/>
        </w:rPr>
      </w:pPr>
      <w:r w:rsidRPr="0058397D">
        <w:rPr>
          <w:rFonts w:eastAsia="Times New Roman"/>
          <w:szCs w:val="24"/>
        </w:rPr>
        <w:t xml:space="preserve">Constitutional perspective </w:t>
      </w:r>
    </w:p>
    <w:p w:rsidR="0058397D" w:rsidRPr="0058397D" w:rsidRDefault="0058397D" w:rsidP="005A593D">
      <w:pPr>
        <w:pStyle w:val="ListParagraph"/>
        <w:numPr>
          <w:ilvl w:val="7"/>
          <w:numId w:val="2"/>
        </w:numPr>
        <w:tabs>
          <w:tab w:val="clear" w:pos="2880"/>
          <w:tab w:val="left" w:pos="2070"/>
          <w:tab w:val="left" w:pos="2250"/>
          <w:tab w:val="left" w:pos="3402"/>
        </w:tabs>
        <w:spacing w:line="240" w:lineRule="auto"/>
        <w:ind w:left="1276" w:hanging="283"/>
        <w:rPr>
          <w:rFonts w:eastAsia="Times New Roman"/>
          <w:szCs w:val="24"/>
        </w:rPr>
      </w:pPr>
      <w:r w:rsidRPr="0058397D">
        <w:rPr>
          <w:rFonts w:eastAsia="Times New Roman"/>
          <w:szCs w:val="24"/>
        </w:rPr>
        <w:t>The idea of optional uniform civil code.</w:t>
      </w:r>
    </w:p>
    <w:p w:rsidR="0058397D" w:rsidRPr="0058397D" w:rsidRDefault="0058397D" w:rsidP="0058397D">
      <w:pPr>
        <w:pStyle w:val="ListParagraph"/>
        <w:tabs>
          <w:tab w:val="left" w:pos="2070"/>
          <w:tab w:val="left" w:pos="2250"/>
          <w:tab w:val="left" w:pos="3402"/>
        </w:tabs>
        <w:spacing w:line="240" w:lineRule="auto"/>
        <w:ind w:left="2880"/>
        <w:rPr>
          <w:rFonts w:eastAsia="Times New Roman"/>
          <w:szCs w:val="24"/>
        </w:rPr>
      </w:pPr>
    </w:p>
    <w:p w:rsidR="0058397D" w:rsidRPr="0058397D" w:rsidRDefault="0058397D" w:rsidP="0058397D">
      <w:pPr>
        <w:pStyle w:val="ListParagraph"/>
        <w:spacing w:line="240" w:lineRule="auto"/>
        <w:ind w:left="900"/>
        <w:rPr>
          <w:rFonts w:eastAsia="Times New Roman"/>
          <w:szCs w:val="24"/>
        </w:rPr>
      </w:pPr>
    </w:p>
    <w:p w:rsidR="0058397D" w:rsidRPr="0058397D" w:rsidRDefault="0058397D" w:rsidP="0058397D">
      <w:pPr>
        <w:spacing w:line="240" w:lineRule="auto"/>
        <w:rPr>
          <w:rFonts w:eastAsia="Times New Roman"/>
          <w:b/>
          <w:szCs w:val="24"/>
        </w:rPr>
      </w:pPr>
      <w:r w:rsidRPr="0058397D">
        <w:rPr>
          <w:rFonts w:eastAsia="Times New Roman"/>
          <w:b/>
          <w:szCs w:val="24"/>
        </w:rPr>
        <w:t>Recommended Readings</w:t>
      </w:r>
    </w:p>
    <w:p w:rsidR="0058397D" w:rsidRPr="0058397D" w:rsidRDefault="00C36877" w:rsidP="009F3DA3">
      <w:pPr>
        <w:numPr>
          <w:ilvl w:val="0"/>
          <w:numId w:val="39"/>
        </w:numPr>
        <w:tabs>
          <w:tab w:val="left" w:pos="426"/>
          <w:tab w:val="left" w:pos="3686"/>
        </w:tabs>
        <w:spacing w:line="240" w:lineRule="auto"/>
        <w:rPr>
          <w:rFonts w:eastAsia="Times New Roman"/>
          <w:szCs w:val="24"/>
        </w:rPr>
      </w:pPr>
      <w:r>
        <w:rPr>
          <w:rFonts w:eastAsia="Times New Roman"/>
          <w:szCs w:val="24"/>
        </w:rPr>
        <w:t xml:space="preserve">A.A.A. Fyzee, </w:t>
      </w:r>
      <w:r w:rsidR="0058397D" w:rsidRPr="0058397D">
        <w:rPr>
          <w:rFonts w:eastAsia="Times New Roman"/>
          <w:szCs w:val="24"/>
        </w:rPr>
        <w:t>Outlines of Mohammadan Law</w:t>
      </w:r>
    </w:p>
    <w:p w:rsidR="0058397D" w:rsidRPr="0058397D" w:rsidRDefault="00C36877" w:rsidP="009F3DA3">
      <w:pPr>
        <w:numPr>
          <w:ilvl w:val="0"/>
          <w:numId w:val="39"/>
        </w:numPr>
        <w:tabs>
          <w:tab w:val="left" w:pos="426"/>
          <w:tab w:val="left" w:pos="3686"/>
        </w:tabs>
        <w:spacing w:line="240" w:lineRule="auto"/>
        <w:rPr>
          <w:rFonts w:eastAsia="Times New Roman"/>
          <w:szCs w:val="24"/>
        </w:rPr>
      </w:pPr>
      <w:r>
        <w:rPr>
          <w:rFonts w:eastAsia="Times New Roman"/>
          <w:szCs w:val="24"/>
        </w:rPr>
        <w:t xml:space="preserve">TahirMohmood, </w:t>
      </w:r>
      <w:r w:rsidR="0058397D" w:rsidRPr="0058397D">
        <w:rPr>
          <w:rFonts w:eastAsia="Times New Roman"/>
          <w:szCs w:val="24"/>
        </w:rPr>
        <w:t>The Muslim Law of India</w:t>
      </w:r>
    </w:p>
    <w:p w:rsidR="0058397D" w:rsidRPr="0058397D" w:rsidRDefault="00C36877" w:rsidP="009F3DA3">
      <w:pPr>
        <w:numPr>
          <w:ilvl w:val="0"/>
          <w:numId w:val="39"/>
        </w:numPr>
        <w:tabs>
          <w:tab w:val="left" w:pos="426"/>
          <w:tab w:val="left" w:pos="3686"/>
        </w:tabs>
        <w:spacing w:line="240" w:lineRule="auto"/>
        <w:rPr>
          <w:rFonts w:eastAsia="Times New Roman"/>
          <w:szCs w:val="24"/>
        </w:rPr>
      </w:pPr>
      <w:r>
        <w:rPr>
          <w:rFonts w:eastAsia="Times New Roman"/>
          <w:szCs w:val="24"/>
        </w:rPr>
        <w:t xml:space="preserve">Paras Diwan, </w:t>
      </w:r>
      <w:r w:rsidR="0058397D" w:rsidRPr="0058397D">
        <w:rPr>
          <w:rFonts w:eastAsia="Times New Roman"/>
          <w:szCs w:val="24"/>
        </w:rPr>
        <w:t>Muslim Law in Modern India</w:t>
      </w:r>
    </w:p>
    <w:p w:rsidR="0058397D" w:rsidRPr="0058397D" w:rsidRDefault="0058397D" w:rsidP="009F3DA3">
      <w:pPr>
        <w:numPr>
          <w:ilvl w:val="0"/>
          <w:numId w:val="39"/>
        </w:numPr>
        <w:tabs>
          <w:tab w:val="left" w:pos="426"/>
          <w:tab w:val="left" w:pos="3686"/>
        </w:tabs>
        <w:spacing w:line="240" w:lineRule="auto"/>
        <w:rPr>
          <w:rFonts w:eastAsia="Times New Roman"/>
          <w:szCs w:val="24"/>
        </w:rPr>
      </w:pPr>
      <w:r w:rsidRPr="0058397D">
        <w:rPr>
          <w:rFonts w:eastAsia="Times New Roman"/>
          <w:szCs w:val="24"/>
        </w:rPr>
        <w:t>S.Athar</w:t>
      </w:r>
      <w:r w:rsidR="00C36877">
        <w:rPr>
          <w:rFonts w:eastAsia="Times New Roman"/>
          <w:szCs w:val="24"/>
        </w:rPr>
        <w:t xml:space="preserve"> Hussain and S. Khalid Rashid, </w:t>
      </w:r>
      <w:r w:rsidRPr="0058397D">
        <w:rPr>
          <w:rFonts w:eastAsia="Times New Roman"/>
          <w:szCs w:val="24"/>
        </w:rPr>
        <w:t>Wakf Laws and Administration in India</w:t>
      </w:r>
    </w:p>
    <w:p w:rsidR="0058397D" w:rsidRPr="0058397D" w:rsidRDefault="00C36877" w:rsidP="009F3DA3">
      <w:pPr>
        <w:numPr>
          <w:ilvl w:val="0"/>
          <w:numId w:val="39"/>
        </w:numPr>
        <w:tabs>
          <w:tab w:val="left" w:pos="426"/>
          <w:tab w:val="left" w:pos="3686"/>
        </w:tabs>
        <w:spacing w:line="240" w:lineRule="auto"/>
        <w:rPr>
          <w:rFonts w:eastAsia="Times New Roman"/>
          <w:szCs w:val="24"/>
        </w:rPr>
      </w:pPr>
      <w:r>
        <w:rPr>
          <w:rFonts w:eastAsia="Times New Roman"/>
          <w:szCs w:val="24"/>
        </w:rPr>
        <w:t xml:space="preserve">Al-haji Muhammad-Ullah, </w:t>
      </w:r>
      <w:r w:rsidR="0058397D" w:rsidRPr="0058397D">
        <w:rPr>
          <w:rFonts w:eastAsia="Times New Roman"/>
          <w:szCs w:val="24"/>
        </w:rPr>
        <w:t>The Muslim Law of Inheritance</w:t>
      </w:r>
      <w:r w:rsidR="006B364F">
        <w:rPr>
          <w:rFonts w:eastAsia="Times New Roman"/>
          <w:szCs w:val="24"/>
        </w:rPr>
        <w:t>.</w:t>
      </w:r>
    </w:p>
    <w:p w:rsidR="0058397D" w:rsidRPr="00C36877" w:rsidRDefault="00C36877" w:rsidP="009F3DA3">
      <w:pPr>
        <w:pStyle w:val="Heading1"/>
        <w:numPr>
          <w:ilvl w:val="0"/>
          <w:numId w:val="39"/>
        </w:numPr>
        <w:tabs>
          <w:tab w:val="left" w:pos="2070"/>
          <w:tab w:val="left" w:pos="2610"/>
          <w:tab w:val="left" w:pos="2970"/>
        </w:tabs>
        <w:rPr>
          <w:sz w:val="24"/>
          <w:szCs w:val="24"/>
        </w:rPr>
      </w:pPr>
      <w:r w:rsidRPr="00C36877">
        <w:rPr>
          <w:sz w:val="24"/>
          <w:szCs w:val="24"/>
        </w:rPr>
        <w:t xml:space="preserve">Paras Diwan, </w:t>
      </w:r>
      <w:r w:rsidR="005A21B1" w:rsidRPr="00C36877">
        <w:rPr>
          <w:sz w:val="24"/>
          <w:szCs w:val="24"/>
        </w:rPr>
        <w:t>Law of Interstate and T</w:t>
      </w:r>
      <w:r w:rsidR="006B364F" w:rsidRPr="00C36877">
        <w:rPr>
          <w:sz w:val="24"/>
          <w:szCs w:val="24"/>
        </w:rPr>
        <w:t>estamentary S</w:t>
      </w:r>
      <w:r>
        <w:rPr>
          <w:sz w:val="24"/>
          <w:szCs w:val="24"/>
        </w:rPr>
        <w:t xml:space="preserve">uccession, </w:t>
      </w:r>
      <w:r w:rsidR="0058397D" w:rsidRPr="00C36877">
        <w:rPr>
          <w:sz w:val="24"/>
          <w:szCs w:val="24"/>
        </w:rPr>
        <w:t>Universal</w:t>
      </w:r>
      <w:r w:rsidR="006B364F" w:rsidRPr="00C36877">
        <w:rPr>
          <w:sz w:val="24"/>
          <w:szCs w:val="24"/>
        </w:rPr>
        <w:t>.</w:t>
      </w:r>
    </w:p>
    <w:p w:rsidR="00C36877" w:rsidRDefault="00CD1449" w:rsidP="009F3DA3">
      <w:pPr>
        <w:numPr>
          <w:ilvl w:val="0"/>
          <w:numId w:val="39"/>
        </w:numPr>
        <w:spacing w:line="240" w:lineRule="auto"/>
        <w:rPr>
          <w:rFonts w:eastAsia="Times New Roman"/>
          <w:szCs w:val="24"/>
        </w:rPr>
      </w:pPr>
      <w:r>
        <w:rPr>
          <w:rFonts w:eastAsia="Times New Roman"/>
          <w:szCs w:val="24"/>
        </w:rPr>
        <w:t xml:space="preserve">N.D. </w:t>
      </w:r>
      <w:r w:rsidR="00C36877">
        <w:rPr>
          <w:rFonts w:eastAsia="Times New Roman"/>
          <w:szCs w:val="24"/>
        </w:rPr>
        <w:t xml:space="preserve">Basu, </w:t>
      </w:r>
      <w:r w:rsidR="0058397D" w:rsidRPr="0058397D">
        <w:rPr>
          <w:rFonts w:eastAsia="Times New Roman"/>
          <w:szCs w:val="24"/>
        </w:rPr>
        <w:t xml:space="preserve">Law of </w:t>
      </w:r>
      <w:r w:rsidR="00C36877">
        <w:rPr>
          <w:rFonts w:eastAsia="Times New Roman"/>
          <w:szCs w:val="24"/>
        </w:rPr>
        <w:t xml:space="preserve">Succession, </w:t>
      </w:r>
      <w:r w:rsidR="0058397D" w:rsidRPr="0058397D">
        <w:rPr>
          <w:rFonts w:eastAsia="Times New Roman"/>
          <w:szCs w:val="24"/>
        </w:rPr>
        <w:t>Universal</w:t>
      </w:r>
    </w:p>
    <w:p w:rsidR="00C36877" w:rsidRDefault="00C36877" w:rsidP="009F3DA3">
      <w:pPr>
        <w:numPr>
          <w:ilvl w:val="0"/>
          <w:numId w:val="39"/>
        </w:numPr>
        <w:spacing w:line="240" w:lineRule="auto"/>
        <w:rPr>
          <w:rFonts w:eastAsia="Times New Roman"/>
          <w:szCs w:val="24"/>
        </w:rPr>
      </w:pPr>
      <w:r w:rsidRPr="00C36877">
        <w:rPr>
          <w:rFonts w:eastAsia="Times New Roman"/>
          <w:szCs w:val="24"/>
        </w:rPr>
        <w:t xml:space="preserve">Kusem, </w:t>
      </w:r>
      <w:r w:rsidR="0058397D" w:rsidRPr="00C36877">
        <w:rPr>
          <w:rFonts w:eastAsia="Times New Roman"/>
          <w:szCs w:val="24"/>
        </w:rPr>
        <w:t>Ma</w:t>
      </w:r>
      <w:r w:rsidR="00B82001" w:rsidRPr="00C36877">
        <w:rPr>
          <w:rFonts w:eastAsia="Times New Roman"/>
          <w:szCs w:val="24"/>
        </w:rPr>
        <w:t>rriage and Divorce Law</w:t>
      </w:r>
      <w:r>
        <w:rPr>
          <w:rFonts w:eastAsia="Times New Roman"/>
          <w:szCs w:val="24"/>
        </w:rPr>
        <w:t xml:space="preserve"> Manual, </w:t>
      </w:r>
      <w:r w:rsidR="0058397D" w:rsidRPr="00C36877">
        <w:rPr>
          <w:rFonts w:eastAsia="Times New Roman"/>
          <w:szCs w:val="24"/>
        </w:rPr>
        <w:t>Universal</w:t>
      </w:r>
      <w:r w:rsidR="006152E5" w:rsidRPr="00C36877">
        <w:rPr>
          <w:rFonts w:eastAsia="Times New Roman"/>
          <w:szCs w:val="24"/>
        </w:rPr>
        <w:t>.</w:t>
      </w:r>
    </w:p>
    <w:p w:rsidR="0058397D" w:rsidRPr="00C36877" w:rsidRDefault="006152E5" w:rsidP="009F3DA3">
      <w:pPr>
        <w:numPr>
          <w:ilvl w:val="0"/>
          <w:numId w:val="39"/>
        </w:numPr>
        <w:spacing w:line="240" w:lineRule="auto"/>
        <w:rPr>
          <w:rFonts w:eastAsia="Times New Roman"/>
          <w:szCs w:val="24"/>
        </w:rPr>
      </w:pPr>
      <w:r w:rsidRPr="00C36877">
        <w:rPr>
          <w:rFonts w:eastAsia="Times New Roman"/>
          <w:szCs w:val="24"/>
        </w:rPr>
        <w:t xml:space="preserve">S.C. </w:t>
      </w:r>
      <w:r w:rsidR="0058397D" w:rsidRPr="00C36877">
        <w:rPr>
          <w:rFonts w:eastAsia="Times New Roman"/>
          <w:szCs w:val="24"/>
        </w:rPr>
        <w:t>Machanda</w:t>
      </w:r>
      <w:r w:rsidR="00C36877" w:rsidRPr="00C36877">
        <w:rPr>
          <w:rFonts w:eastAsia="Times New Roman"/>
          <w:szCs w:val="24"/>
        </w:rPr>
        <w:t xml:space="preserve">, </w:t>
      </w:r>
      <w:r w:rsidRPr="00C36877">
        <w:rPr>
          <w:rFonts w:eastAsia="Times New Roman"/>
          <w:szCs w:val="24"/>
        </w:rPr>
        <w:t>L</w:t>
      </w:r>
      <w:r w:rsidR="0058397D" w:rsidRPr="00C36877">
        <w:rPr>
          <w:rFonts w:eastAsia="Times New Roman"/>
          <w:szCs w:val="24"/>
        </w:rPr>
        <w:t>aw a</w:t>
      </w:r>
      <w:r w:rsidR="00C36877" w:rsidRPr="00C36877">
        <w:rPr>
          <w:rFonts w:eastAsia="Times New Roman"/>
          <w:szCs w:val="24"/>
        </w:rPr>
        <w:t>nd Practice of Divorce in India,</w:t>
      </w:r>
      <w:r w:rsidR="0058397D" w:rsidRPr="00C36877">
        <w:rPr>
          <w:rFonts w:eastAsia="Times New Roman"/>
          <w:szCs w:val="24"/>
        </w:rPr>
        <w:t>Universal</w:t>
      </w:r>
    </w:p>
    <w:p w:rsidR="0058397D" w:rsidRPr="0058397D" w:rsidRDefault="00C36877" w:rsidP="009F3DA3">
      <w:pPr>
        <w:numPr>
          <w:ilvl w:val="0"/>
          <w:numId w:val="39"/>
        </w:numPr>
        <w:spacing w:line="240" w:lineRule="auto"/>
        <w:rPr>
          <w:rFonts w:eastAsia="Times New Roman"/>
          <w:szCs w:val="24"/>
        </w:rPr>
      </w:pPr>
      <w:r>
        <w:rPr>
          <w:rFonts w:eastAsia="Times New Roman"/>
          <w:szCs w:val="24"/>
        </w:rPr>
        <w:t xml:space="preserve">P.V. Kane, </w:t>
      </w:r>
      <w:r w:rsidR="009A5DA9">
        <w:rPr>
          <w:rFonts w:eastAsia="Times New Roman"/>
          <w:szCs w:val="24"/>
        </w:rPr>
        <w:t xml:space="preserve">History of Dharmsartral, </w:t>
      </w:r>
      <w:r>
        <w:rPr>
          <w:rFonts w:eastAsia="Times New Roman"/>
          <w:szCs w:val="24"/>
        </w:rPr>
        <w:t>Vol 2</w:t>
      </w:r>
      <w:r w:rsidR="0016368E">
        <w:rPr>
          <w:rFonts w:eastAsia="Times New Roman"/>
          <w:szCs w:val="24"/>
        </w:rPr>
        <w:t>.</w:t>
      </w:r>
    </w:p>
    <w:p w:rsidR="0058397D" w:rsidRPr="0058397D" w:rsidRDefault="00C36877" w:rsidP="009F3DA3">
      <w:pPr>
        <w:numPr>
          <w:ilvl w:val="0"/>
          <w:numId w:val="39"/>
        </w:numPr>
        <w:spacing w:line="240" w:lineRule="auto"/>
        <w:rPr>
          <w:rFonts w:eastAsia="Times New Roman"/>
          <w:szCs w:val="24"/>
        </w:rPr>
      </w:pPr>
      <w:r>
        <w:rPr>
          <w:rFonts w:eastAsia="Times New Roman"/>
          <w:szCs w:val="24"/>
        </w:rPr>
        <w:lastRenderedPageBreak/>
        <w:t xml:space="preserve">Kuppuswani (ed), </w:t>
      </w:r>
      <w:r w:rsidR="0058397D" w:rsidRPr="0058397D">
        <w:rPr>
          <w:rFonts w:eastAsia="Times New Roman"/>
          <w:szCs w:val="24"/>
        </w:rPr>
        <w:t>Maynis Hindu La</w:t>
      </w:r>
      <w:r>
        <w:rPr>
          <w:rFonts w:eastAsia="Times New Roman"/>
          <w:szCs w:val="24"/>
        </w:rPr>
        <w:t>w and Usage.</w:t>
      </w:r>
    </w:p>
    <w:p w:rsidR="00C36877" w:rsidRDefault="00C36877" w:rsidP="009F3DA3">
      <w:pPr>
        <w:numPr>
          <w:ilvl w:val="0"/>
          <w:numId w:val="39"/>
        </w:numPr>
        <w:spacing w:line="240" w:lineRule="auto"/>
        <w:rPr>
          <w:rFonts w:eastAsia="Times New Roman"/>
          <w:szCs w:val="24"/>
        </w:rPr>
      </w:pPr>
      <w:r>
        <w:rPr>
          <w:rFonts w:eastAsia="Times New Roman"/>
          <w:szCs w:val="24"/>
        </w:rPr>
        <w:t xml:space="preserve">B. Sivaramayy, </w:t>
      </w:r>
      <w:r w:rsidR="0058397D" w:rsidRPr="0058397D">
        <w:rPr>
          <w:rFonts w:eastAsia="Times New Roman"/>
          <w:szCs w:val="24"/>
        </w:rPr>
        <w:t>Inequatitus and the Law (1985)</w:t>
      </w:r>
    </w:p>
    <w:p w:rsidR="00B01348" w:rsidRDefault="00ED03C5" w:rsidP="009F3DA3">
      <w:pPr>
        <w:numPr>
          <w:ilvl w:val="0"/>
          <w:numId w:val="39"/>
        </w:numPr>
        <w:spacing w:line="240" w:lineRule="auto"/>
        <w:rPr>
          <w:rFonts w:eastAsia="Times New Roman"/>
          <w:szCs w:val="24"/>
        </w:rPr>
      </w:pPr>
      <w:r w:rsidRPr="00C36877">
        <w:rPr>
          <w:rFonts w:eastAsia="Times New Roman"/>
          <w:szCs w:val="24"/>
        </w:rPr>
        <w:t>S.T. Desai (Ed)</w:t>
      </w:r>
      <w:r w:rsidR="00C36877">
        <w:rPr>
          <w:rFonts w:eastAsia="Times New Roman"/>
          <w:szCs w:val="24"/>
        </w:rPr>
        <w:t xml:space="preserve">, </w:t>
      </w:r>
      <w:r w:rsidR="0058397D" w:rsidRPr="00C36877">
        <w:rPr>
          <w:rFonts w:eastAsia="Times New Roman"/>
          <w:szCs w:val="24"/>
        </w:rPr>
        <w:t xml:space="preserve">Mulla’s Principles of Hindu Law (1998) </w:t>
      </w:r>
    </w:p>
    <w:p w:rsidR="00B01348" w:rsidRPr="00B01348" w:rsidRDefault="00B01348" w:rsidP="009F3DA3">
      <w:pPr>
        <w:numPr>
          <w:ilvl w:val="0"/>
          <w:numId w:val="39"/>
        </w:numPr>
        <w:spacing w:line="240" w:lineRule="auto"/>
        <w:rPr>
          <w:rFonts w:eastAsia="Times New Roman"/>
          <w:szCs w:val="24"/>
        </w:rPr>
      </w:pPr>
      <w:r w:rsidRPr="00B01348">
        <w:rPr>
          <w:rFonts w:eastAsia="Times New Roman"/>
          <w:szCs w:val="24"/>
        </w:rPr>
        <w:t xml:space="preserve"> </w:t>
      </w:r>
      <w:r w:rsidRPr="00B01348">
        <w:rPr>
          <w:szCs w:val="24"/>
        </w:rPr>
        <w:t>Annual Survey of Indian Law, Indian Law Institute, New Delhi.</w:t>
      </w:r>
    </w:p>
    <w:p w:rsidR="00B01348" w:rsidRPr="004858E5" w:rsidRDefault="00B01348" w:rsidP="00B01348">
      <w:pPr>
        <w:tabs>
          <w:tab w:val="left" w:pos="2610"/>
        </w:tabs>
        <w:spacing w:line="240" w:lineRule="auto"/>
        <w:ind w:left="360" w:firstLine="2250"/>
        <w:rPr>
          <w:rFonts w:eastAsia="Times New Roman"/>
          <w:szCs w:val="24"/>
        </w:rPr>
      </w:pPr>
    </w:p>
    <w:p w:rsidR="00114A34" w:rsidRDefault="00114A34"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58397D">
      <w:pPr>
        <w:tabs>
          <w:tab w:val="left" w:pos="3402"/>
        </w:tabs>
        <w:spacing w:line="240" w:lineRule="auto"/>
        <w:jc w:val="center"/>
        <w:rPr>
          <w:rFonts w:eastAsia="Times New Roman"/>
          <w:b/>
          <w:szCs w:val="24"/>
        </w:rPr>
      </w:pPr>
    </w:p>
    <w:p w:rsidR="00C23C0C" w:rsidRDefault="00C23C0C" w:rsidP="00B01348">
      <w:pPr>
        <w:tabs>
          <w:tab w:val="left" w:pos="3402"/>
        </w:tabs>
        <w:spacing w:line="240" w:lineRule="auto"/>
        <w:rPr>
          <w:rFonts w:eastAsia="Times New Roman"/>
          <w:b/>
          <w:szCs w:val="24"/>
        </w:rPr>
      </w:pPr>
    </w:p>
    <w:p w:rsidR="00266861" w:rsidRPr="00C23C0C" w:rsidRDefault="009B43D3" w:rsidP="00C23C0C">
      <w:pPr>
        <w:autoSpaceDE w:val="0"/>
        <w:autoSpaceDN w:val="0"/>
        <w:adjustRightInd w:val="0"/>
        <w:jc w:val="center"/>
        <w:rPr>
          <w:b/>
          <w:sz w:val="44"/>
        </w:rPr>
      </w:pPr>
      <w:r w:rsidRPr="002E651E">
        <w:rPr>
          <w:b/>
          <w:sz w:val="44"/>
        </w:rPr>
        <w:lastRenderedPageBreak/>
        <w:t>Jurisprudence-I</w:t>
      </w:r>
    </w:p>
    <w:p w:rsidR="009B43D3" w:rsidRPr="00F757A1" w:rsidRDefault="009B43D3" w:rsidP="009B43D3">
      <w:pPr>
        <w:autoSpaceDE w:val="0"/>
        <w:autoSpaceDN w:val="0"/>
        <w:adjustRightInd w:val="0"/>
        <w:jc w:val="center"/>
        <w:rPr>
          <w:b/>
          <w:sz w:val="28"/>
          <w:szCs w:val="28"/>
        </w:rPr>
      </w:pPr>
    </w:p>
    <w:p w:rsidR="009B43D3" w:rsidRPr="002E651E" w:rsidRDefault="00F81056" w:rsidP="009B43D3">
      <w:pPr>
        <w:spacing w:line="240" w:lineRule="exact"/>
        <w:ind w:right="-3798"/>
        <w:rPr>
          <w:rFonts w:eastAsia="Times New Roman"/>
          <w:b/>
          <w:szCs w:val="24"/>
        </w:rPr>
      </w:pPr>
      <w:r>
        <w:rPr>
          <w:rFonts w:eastAsia="Times New Roman"/>
          <w:b/>
          <w:szCs w:val="24"/>
        </w:rPr>
        <w:t>Paper VI [Code -</w:t>
      </w:r>
      <w:r w:rsidR="00511839" w:rsidRPr="00511839">
        <w:rPr>
          <w:rFonts w:eastAsia="Times New Roman"/>
          <w:b/>
          <w:bCs/>
          <w:color w:val="000000"/>
          <w:w w:val="101"/>
          <w:szCs w:val="24"/>
        </w:rPr>
        <w:t xml:space="preserve"> </w:t>
      </w:r>
      <w:r w:rsidR="00511839">
        <w:rPr>
          <w:rFonts w:eastAsia="Times New Roman"/>
          <w:b/>
          <w:bCs/>
          <w:color w:val="000000"/>
          <w:w w:val="101"/>
          <w:szCs w:val="24"/>
        </w:rPr>
        <w:t>BLB</w:t>
      </w:r>
      <w:r w:rsidR="00511839">
        <w:rPr>
          <w:rFonts w:eastAsia="Times New Roman"/>
          <w:b/>
          <w:szCs w:val="24"/>
        </w:rPr>
        <w:t xml:space="preserve"> </w:t>
      </w:r>
      <w:r>
        <w:rPr>
          <w:rFonts w:eastAsia="Times New Roman"/>
          <w:b/>
          <w:szCs w:val="24"/>
        </w:rPr>
        <w:t>306</w:t>
      </w:r>
      <w:r w:rsidR="00511839">
        <w:rPr>
          <w:rFonts w:eastAsia="Times New Roman"/>
          <w:b/>
          <w:szCs w:val="24"/>
        </w:rPr>
        <w:t>C</w:t>
      </w:r>
      <w:r>
        <w:rPr>
          <w:rFonts w:eastAsia="Times New Roman"/>
          <w:b/>
          <w:szCs w:val="24"/>
        </w:rPr>
        <w:t>]</w:t>
      </w:r>
      <w:r w:rsidR="009B43D3" w:rsidRPr="002E651E">
        <w:rPr>
          <w:rFonts w:eastAsia="Times New Roman"/>
          <w:b/>
          <w:szCs w:val="24"/>
        </w:rPr>
        <w:tab/>
      </w:r>
      <w:r w:rsidR="009B43D3" w:rsidRPr="002E651E">
        <w:rPr>
          <w:rFonts w:eastAsia="Times New Roman"/>
          <w:b/>
          <w:szCs w:val="24"/>
        </w:rPr>
        <w:tab/>
      </w:r>
      <w:r w:rsidR="009B43D3" w:rsidRPr="002E651E">
        <w:rPr>
          <w:rFonts w:eastAsia="Times New Roman"/>
          <w:b/>
          <w:szCs w:val="24"/>
        </w:rPr>
        <w:tab/>
      </w:r>
      <w:r w:rsidR="009B43D3" w:rsidRPr="002E651E">
        <w:rPr>
          <w:rFonts w:eastAsia="Times New Roman"/>
          <w:b/>
          <w:szCs w:val="24"/>
        </w:rPr>
        <w:tab/>
        <w:t xml:space="preserve">     Max Marks = 100</w:t>
      </w:r>
    </w:p>
    <w:p w:rsidR="009B43D3" w:rsidRPr="002E651E" w:rsidRDefault="009B43D3" w:rsidP="009B43D3">
      <w:pPr>
        <w:spacing w:line="240" w:lineRule="exact"/>
        <w:rPr>
          <w:rFonts w:eastAsia="Times New Roman"/>
          <w:b/>
          <w:szCs w:val="24"/>
        </w:rPr>
      </w:pPr>
      <w:r w:rsidRPr="002E651E">
        <w:rPr>
          <w:rFonts w:eastAsia="Times New Roman"/>
          <w:b/>
          <w:szCs w:val="24"/>
        </w:rPr>
        <w:t>Time Duration: 3 Hours</w:t>
      </w:r>
      <w:r w:rsidRPr="002E651E">
        <w:rPr>
          <w:rFonts w:eastAsia="Times New Roman"/>
          <w:b/>
          <w:szCs w:val="24"/>
        </w:rPr>
        <w:tab/>
      </w:r>
      <w:r w:rsidRPr="002E651E">
        <w:rPr>
          <w:rFonts w:eastAsia="Times New Roman"/>
          <w:b/>
          <w:szCs w:val="24"/>
        </w:rPr>
        <w:tab/>
      </w:r>
      <w:r w:rsidRPr="002E651E">
        <w:rPr>
          <w:rFonts w:eastAsia="Times New Roman"/>
          <w:b/>
          <w:szCs w:val="24"/>
        </w:rPr>
        <w:tab/>
      </w:r>
      <w:r w:rsidRPr="002E651E">
        <w:rPr>
          <w:rFonts w:eastAsia="Times New Roman"/>
          <w:b/>
          <w:szCs w:val="24"/>
        </w:rPr>
        <w:tab/>
      </w:r>
      <w:r w:rsidRPr="002E651E">
        <w:rPr>
          <w:rFonts w:eastAsia="Times New Roman"/>
          <w:b/>
          <w:szCs w:val="24"/>
        </w:rPr>
        <w:tab/>
        <w:t xml:space="preserve">     Theory = 80</w:t>
      </w:r>
    </w:p>
    <w:p w:rsidR="009B43D3" w:rsidRPr="002E651E" w:rsidRDefault="009B43D3" w:rsidP="009B43D3">
      <w:pPr>
        <w:spacing w:line="240" w:lineRule="exact"/>
        <w:rPr>
          <w:rFonts w:eastAsia="Times New Roman"/>
          <w:b/>
          <w:szCs w:val="24"/>
        </w:rPr>
      </w:pPr>
      <w:r w:rsidRPr="002E651E">
        <w:rPr>
          <w:rFonts w:eastAsia="Times New Roman"/>
          <w:b/>
          <w:szCs w:val="24"/>
        </w:rPr>
        <w:tab/>
      </w:r>
      <w:r w:rsidRPr="002E651E">
        <w:rPr>
          <w:rFonts w:eastAsia="Times New Roman"/>
          <w:b/>
          <w:szCs w:val="24"/>
        </w:rPr>
        <w:tab/>
      </w:r>
      <w:r w:rsidRPr="002E651E">
        <w:rPr>
          <w:rFonts w:eastAsia="Times New Roman"/>
          <w:b/>
          <w:szCs w:val="24"/>
        </w:rPr>
        <w:tab/>
      </w:r>
      <w:r w:rsidRPr="002E651E">
        <w:rPr>
          <w:rFonts w:eastAsia="Times New Roman"/>
          <w:b/>
          <w:szCs w:val="24"/>
        </w:rPr>
        <w:tab/>
      </w:r>
      <w:r w:rsidRPr="002E651E">
        <w:rPr>
          <w:rFonts w:eastAsia="Times New Roman"/>
          <w:b/>
          <w:szCs w:val="24"/>
        </w:rPr>
        <w:tab/>
      </w:r>
      <w:r w:rsidRPr="002E651E">
        <w:rPr>
          <w:rFonts w:eastAsia="Times New Roman"/>
          <w:b/>
          <w:szCs w:val="24"/>
        </w:rPr>
        <w:tab/>
      </w:r>
      <w:r w:rsidRPr="002E651E">
        <w:rPr>
          <w:rFonts w:eastAsia="Times New Roman"/>
          <w:b/>
          <w:szCs w:val="24"/>
        </w:rPr>
        <w:tab/>
      </w:r>
      <w:r w:rsidRPr="002E651E">
        <w:rPr>
          <w:rFonts w:eastAsia="Times New Roman"/>
          <w:b/>
          <w:szCs w:val="24"/>
        </w:rPr>
        <w:tab/>
        <w:t xml:space="preserve">     Continuous Assessment = 20</w:t>
      </w:r>
    </w:p>
    <w:p w:rsidR="009B43D3" w:rsidRDefault="009B43D3" w:rsidP="009B43D3">
      <w:pPr>
        <w:spacing w:line="240" w:lineRule="exact"/>
        <w:rPr>
          <w:rFonts w:eastAsia="Times New Roman"/>
          <w:szCs w:val="24"/>
        </w:rPr>
      </w:pPr>
    </w:p>
    <w:p w:rsidR="009B43D3" w:rsidRDefault="009B43D3" w:rsidP="009B43D3">
      <w:pPr>
        <w:spacing w:after="71" w:line="240" w:lineRule="exact"/>
        <w:rPr>
          <w:rFonts w:eastAsia="Times New Roman"/>
          <w:szCs w:val="24"/>
        </w:rPr>
      </w:pPr>
    </w:p>
    <w:p w:rsidR="009B43D3" w:rsidRDefault="009B43D3" w:rsidP="004A09C6">
      <w:pPr>
        <w:ind w:left="-142" w:right="50"/>
        <w:rPr>
          <w:rFonts w:eastAsia="Times New Roman"/>
          <w:color w:val="000000"/>
          <w:szCs w:val="24"/>
        </w:rPr>
      </w:pPr>
      <w:r>
        <w:rPr>
          <w:rFonts w:eastAsia="Times New Roman"/>
          <w:b/>
          <w:bCs/>
          <w:color w:val="000000"/>
          <w:szCs w:val="24"/>
        </w:rPr>
        <w:t>Note:</w:t>
      </w:r>
      <w:r>
        <w:rPr>
          <w:rFonts w:eastAsia="Times New Roman"/>
          <w:color w:val="000000"/>
          <w:spacing w:val="22"/>
          <w:szCs w:val="24"/>
        </w:rPr>
        <w:t xml:space="preserve"> </w:t>
      </w:r>
      <w:r w:rsidRPr="004A7E8D">
        <w:rPr>
          <w:bCs/>
          <w:szCs w:val="24"/>
        </w:rPr>
        <w:t>T</w:t>
      </w:r>
      <w:r w:rsidRPr="004A7E8D">
        <w:rPr>
          <w:szCs w:val="24"/>
        </w:rPr>
        <w:t>he subject includes a comprehensive and up to date study of va</w:t>
      </w:r>
      <w:r>
        <w:rPr>
          <w:szCs w:val="24"/>
        </w:rPr>
        <w:t>rious aspects of Jurisprudence</w:t>
      </w:r>
      <w:r w:rsidRPr="004A7E8D">
        <w:rPr>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w:t>
      </w:r>
      <w:r>
        <w:rPr>
          <w:szCs w:val="24"/>
        </w:rPr>
        <w:t xml:space="preserve"> of the</w:t>
      </w:r>
      <w:r w:rsidRPr="004A7E8D">
        <w:rPr>
          <w:szCs w:val="24"/>
        </w:rPr>
        <w:t xml:space="preserve"> questions will be problem based.</w:t>
      </w:r>
    </w:p>
    <w:p w:rsidR="004A09C6" w:rsidRDefault="004A09C6" w:rsidP="004A09C6">
      <w:pPr>
        <w:ind w:left="-142" w:right="50"/>
        <w:rPr>
          <w:rFonts w:eastAsia="Times New Roman"/>
          <w:color w:val="000000"/>
          <w:szCs w:val="24"/>
        </w:rPr>
      </w:pPr>
    </w:p>
    <w:p w:rsidR="004A09C6" w:rsidRDefault="004A09C6" w:rsidP="004A09C6">
      <w:pPr>
        <w:ind w:left="-142" w:right="50"/>
        <w:rPr>
          <w:rFonts w:eastAsia="Times New Roman"/>
          <w:i/>
          <w:color w:val="000000"/>
          <w:szCs w:val="24"/>
        </w:rPr>
      </w:pPr>
      <w:r>
        <w:rPr>
          <w:rFonts w:eastAsia="Times New Roman"/>
          <w:b/>
          <w:color w:val="000000"/>
          <w:szCs w:val="24"/>
        </w:rPr>
        <w:t>Objective</w:t>
      </w:r>
      <w:r>
        <w:rPr>
          <w:rFonts w:eastAsia="Times New Roman"/>
          <w:color w:val="000000"/>
          <w:szCs w:val="24"/>
        </w:rPr>
        <w:t xml:space="preserve">: </w:t>
      </w:r>
      <w:r>
        <w:rPr>
          <w:rFonts w:eastAsia="Times New Roman"/>
          <w:i/>
          <w:color w:val="000000"/>
          <w:szCs w:val="24"/>
        </w:rPr>
        <w:t xml:space="preserve">The objective of the paper is to develop an analytical approach to understand the nature, development and functioning of law and its working in different dimensions </w:t>
      </w:r>
      <w:r w:rsidR="000F7F01">
        <w:rPr>
          <w:rFonts w:eastAsia="Times New Roman"/>
          <w:i/>
          <w:color w:val="000000"/>
          <w:szCs w:val="24"/>
        </w:rPr>
        <w:t>wi</w:t>
      </w:r>
      <w:r w:rsidR="00DD4FF9">
        <w:rPr>
          <w:rFonts w:eastAsia="Times New Roman"/>
          <w:i/>
          <w:color w:val="000000"/>
          <w:szCs w:val="24"/>
        </w:rPr>
        <w:t>th reference to popular jurist</w:t>
      </w:r>
      <w:r w:rsidR="000F7F01">
        <w:rPr>
          <w:rFonts w:eastAsia="Times New Roman"/>
          <w:i/>
          <w:color w:val="000000"/>
          <w:szCs w:val="24"/>
        </w:rPr>
        <w:t>s.</w:t>
      </w:r>
    </w:p>
    <w:p w:rsidR="00DD4FF9" w:rsidRPr="004A09C6" w:rsidRDefault="00DD4FF9" w:rsidP="004A09C6">
      <w:pPr>
        <w:ind w:left="-142" w:right="50"/>
        <w:rPr>
          <w:rFonts w:eastAsia="Times New Roman"/>
          <w:i/>
          <w:color w:val="000000"/>
          <w:szCs w:val="24"/>
        </w:rPr>
      </w:pPr>
    </w:p>
    <w:p w:rsidR="009B43D3" w:rsidRPr="00A2682D" w:rsidRDefault="009B43D3" w:rsidP="009B43D3">
      <w:pPr>
        <w:autoSpaceDE w:val="0"/>
        <w:autoSpaceDN w:val="0"/>
        <w:adjustRightInd w:val="0"/>
        <w:rPr>
          <w:b/>
          <w:bCs/>
          <w:sz w:val="28"/>
          <w:szCs w:val="24"/>
        </w:rPr>
      </w:pPr>
      <w:r w:rsidRPr="00A2682D">
        <w:rPr>
          <w:b/>
          <w:bCs/>
          <w:sz w:val="28"/>
          <w:szCs w:val="24"/>
        </w:rPr>
        <w:t>Unit-I</w:t>
      </w:r>
    </w:p>
    <w:p w:rsidR="009B43D3" w:rsidRPr="00740DB6" w:rsidRDefault="009B43D3" w:rsidP="009F3DA3">
      <w:pPr>
        <w:pStyle w:val="ListParagraph"/>
        <w:numPr>
          <w:ilvl w:val="0"/>
          <w:numId w:val="18"/>
        </w:numPr>
        <w:autoSpaceDE w:val="0"/>
        <w:autoSpaceDN w:val="0"/>
        <w:adjustRightInd w:val="0"/>
        <w:spacing w:line="240" w:lineRule="auto"/>
        <w:ind w:hanging="153"/>
        <w:rPr>
          <w:szCs w:val="24"/>
        </w:rPr>
      </w:pPr>
      <w:r w:rsidRPr="00740DB6">
        <w:rPr>
          <w:szCs w:val="24"/>
        </w:rPr>
        <w:t>Jurisprudence: Meaning, Nature and Scope.</w:t>
      </w:r>
    </w:p>
    <w:p w:rsidR="009B43D3" w:rsidRPr="00740DB6" w:rsidRDefault="009B43D3" w:rsidP="009F3DA3">
      <w:pPr>
        <w:pStyle w:val="ListParagraph"/>
        <w:numPr>
          <w:ilvl w:val="0"/>
          <w:numId w:val="18"/>
        </w:numPr>
        <w:autoSpaceDE w:val="0"/>
        <w:autoSpaceDN w:val="0"/>
        <w:adjustRightInd w:val="0"/>
        <w:spacing w:line="240" w:lineRule="auto"/>
        <w:ind w:hanging="153"/>
        <w:rPr>
          <w:szCs w:val="24"/>
        </w:rPr>
      </w:pPr>
      <w:r w:rsidRPr="00740DB6">
        <w:rPr>
          <w:szCs w:val="24"/>
        </w:rPr>
        <w:t>Relevance of Jurisprudence in Contemporary Legal Systems.</w:t>
      </w:r>
    </w:p>
    <w:p w:rsidR="009B43D3" w:rsidRDefault="009B43D3" w:rsidP="009F3DA3">
      <w:pPr>
        <w:pStyle w:val="ListParagraph"/>
        <w:numPr>
          <w:ilvl w:val="0"/>
          <w:numId w:val="18"/>
        </w:numPr>
        <w:autoSpaceDE w:val="0"/>
        <w:autoSpaceDN w:val="0"/>
        <w:adjustRightInd w:val="0"/>
        <w:spacing w:line="240" w:lineRule="auto"/>
        <w:ind w:hanging="153"/>
        <w:rPr>
          <w:szCs w:val="24"/>
        </w:rPr>
      </w:pPr>
      <w:r w:rsidRPr="00740DB6">
        <w:rPr>
          <w:szCs w:val="24"/>
        </w:rPr>
        <w:t>Relationship of Jurisprudence with other Social Sciences.</w:t>
      </w:r>
    </w:p>
    <w:p w:rsidR="00A1273C" w:rsidRPr="00740DB6" w:rsidRDefault="00A1273C" w:rsidP="009F3DA3">
      <w:pPr>
        <w:pStyle w:val="ListParagraph"/>
        <w:numPr>
          <w:ilvl w:val="0"/>
          <w:numId w:val="18"/>
        </w:numPr>
        <w:autoSpaceDE w:val="0"/>
        <w:autoSpaceDN w:val="0"/>
        <w:adjustRightInd w:val="0"/>
        <w:spacing w:line="240" w:lineRule="auto"/>
        <w:ind w:hanging="153"/>
        <w:rPr>
          <w:szCs w:val="24"/>
        </w:rPr>
      </w:pPr>
      <w:r>
        <w:rPr>
          <w:szCs w:val="24"/>
        </w:rPr>
        <w:t>Legal Theory and Jurisprudence.</w:t>
      </w:r>
    </w:p>
    <w:p w:rsidR="009B43D3" w:rsidRDefault="009B43D3" w:rsidP="009B43D3">
      <w:pPr>
        <w:autoSpaceDE w:val="0"/>
        <w:autoSpaceDN w:val="0"/>
        <w:adjustRightInd w:val="0"/>
        <w:rPr>
          <w:b/>
          <w:bCs/>
          <w:szCs w:val="24"/>
        </w:rPr>
      </w:pPr>
    </w:p>
    <w:p w:rsidR="009B43D3" w:rsidRPr="00A2682D" w:rsidRDefault="009B43D3" w:rsidP="009B43D3">
      <w:pPr>
        <w:autoSpaceDE w:val="0"/>
        <w:autoSpaceDN w:val="0"/>
        <w:adjustRightInd w:val="0"/>
        <w:rPr>
          <w:b/>
          <w:bCs/>
          <w:sz w:val="28"/>
          <w:szCs w:val="24"/>
        </w:rPr>
      </w:pPr>
      <w:r w:rsidRPr="00A2682D">
        <w:rPr>
          <w:b/>
          <w:bCs/>
          <w:sz w:val="28"/>
          <w:szCs w:val="24"/>
        </w:rPr>
        <w:t>Unit-II</w:t>
      </w:r>
      <w:r w:rsidR="005736F2">
        <w:rPr>
          <w:b/>
          <w:bCs/>
          <w:sz w:val="28"/>
          <w:szCs w:val="24"/>
        </w:rPr>
        <w:t xml:space="preserve"> – Natural Law Approach</w:t>
      </w:r>
    </w:p>
    <w:p w:rsidR="00963E8C" w:rsidRDefault="00963E8C" w:rsidP="009F3DA3">
      <w:pPr>
        <w:pStyle w:val="ListParagraph"/>
        <w:numPr>
          <w:ilvl w:val="0"/>
          <w:numId w:val="14"/>
        </w:numPr>
        <w:autoSpaceDE w:val="0"/>
        <w:autoSpaceDN w:val="0"/>
        <w:adjustRightInd w:val="0"/>
        <w:spacing w:line="240" w:lineRule="auto"/>
        <w:ind w:hanging="153"/>
        <w:rPr>
          <w:szCs w:val="24"/>
        </w:rPr>
      </w:pPr>
      <w:r>
        <w:rPr>
          <w:szCs w:val="24"/>
        </w:rPr>
        <w:t>Ancient Period</w:t>
      </w:r>
    </w:p>
    <w:p w:rsidR="00963E8C" w:rsidRDefault="00963E8C" w:rsidP="009F3DA3">
      <w:pPr>
        <w:pStyle w:val="ListParagraph"/>
        <w:numPr>
          <w:ilvl w:val="0"/>
          <w:numId w:val="14"/>
        </w:numPr>
        <w:autoSpaceDE w:val="0"/>
        <w:autoSpaceDN w:val="0"/>
        <w:adjustRightInd w:val="0"/>
        <w:spacing w:line="240" w:lineRule="auto"/>
        <w:ind w:hanging="153"/>
        <w:rPr>
          <w:szCs w:val="24"/>
        </w:rPr>
      </w:pPr>
      <w:r>
        <w:rPr>
          <w:szCs w:val="24"/>
        </w:rPr>
        <w:t>Medieval Period</w:t>
      </w:r>
    </w:p>
    <w:p w:rsidR="00963E8C" w:rsidRDefault="00963E8C" w:rsidP="009F3DA3">
      <w:pPr>
        <w:pStyle w:val="ListParagraph"/>
        <w:numPr>
          <w:ilvl w:val="0"/>
          <w:numId w:val="14"/>
        </w:numPr>
        <w:autoSpaceDE w:val="0"/>
        <w:autoSpaceDN w:val="0"/>
        <w:adjustRightInd w:val="0"/>
        <w:spacing w:line="240" w:lineRule="auto"/>
        <w:ind w:hanging="153"/>
        <w:rPr>
          <w:szCs w:val="24"/>
        </w:rPr>
      </w:pPr>
      <w:r>
        <w:rPr>
          <w:szCs w:val="24"/>
        </w:rPr>
        <w:t>Renaissance Period</w:t>
      </w:r>
    </w:p>
    <w:p w:rsidR="00963E8C" w:rsidRDefault="00963E8C" w:rsidP="009F3DA3">
      <w:pPr>
        <w:pStyle w:val="ListParagraph"/>
        <w:numPr>
          <w:ilvl w:val="0"/>
          <w:numId w:val="14"/>
        </w:numPr>
        <w:autoSpaceDE w:val="0"/>
        <w:autoSpaceDN w:val="0"/>
        <w:adjustRightInd w:val="0"/>
        <w:spacing w:line="240" w:lineRule="auto"/>
        <w:ind w:hanging="153"/>
        <w:rPr>
          <w:szCs w:val="24"/>
        </w:rPr>
      </w:pPr>
      <w:r>
        <w:rPr>
          <w:szCs w:val="24"/>
        </w:rPr>
        <w:t xml:space="preserve">Modern Period </w:t>
      </w:r>
    </w:p>
    <w:p w:rsidR="00963E8C" w:rsidRDefault="00963E8C" w:rsidP="009F3DA3">
      <w:pPr>
        <w:pStyle w:val="ListParagraph"/>
        <w:numPr>
          <w:ilvl w:val="0"/>
          <w:numId w:val="14"/>
        </w:numPr>
        <w:autoSpaceDE w:val="0"/>
        <w:autoSpaceDN w:val="0"/>
        <w:adjustRightInd w:val="0"/>
        <w:spacing w:line="240" w:lineRule="auto"/>
        <w:ind w:hanging="153"/>
        <w:rPr>
          <w:szCs w:val="24"/>
        </w:rPr>
      </w:pPr>
      <w:r>
        <w:rPr>
          <w:szCs w:val="24"/>
        </w:rPr>
        <w:t xml:space="preserve">Relevance </w:t>
      </w:r>
      <w:r w:rsidR="00925139">
        <w:rPr>
          <w:szCs w:val="24"/>
        </w:rPr>
        <w:t>of Natural Law in Present Indian Legal System.</w:t>
      </w:r>
    </w:p>
    <w:p w:rsidR="009B43D3" w:rsidRDefault="009B43D3" w:rsidP="009B43D3">
      <w:pPr>
        <w:autoSpaceDE w:val="0"/>
        <w:autoSpaceDN w:val="0"/>
        <w:adjustRightInd w:val="0"/>
        <w:rPr>
          <w:b/>
          <w:bCs/>
          <w:szCs w:val="24"/>
        </w:rPr>
      </w:pPr>
    </w:p>
    <w:p w:rsidR="009B43D3" w:rsidRPr="00A2682D" w:rsidRDefault="009B43D3" w:rsidP="009B43D3">
      <w:pPr>
        <w:autoSpaceDE w:val="0"/>
        <w:autoSpaceDN w:val="0"/>
        <w:adjustRightInd w:val="0"/>
        <w:rPr>
          <w:b/>
          <w:bCs/>
          <w:sz w:val="28"/>
          <w:szCs w:val="24"/>
        </w:rPr>
      </w:pPr>
      <w:r w:rsidRPr="00A2682D">
        <w:rPr>
          <w:b/>
          <w:bCs/>
          <w:sz w:val="28"/>
          <w:szCs w:val="24"/>
        </w:rPr>
        <w:t>Unit-III</w:t>
      </w:r>
      <w:r w:rsidR="00E3024E">
        <w:rPr>
          <w:b/>
          <w:bCs/>
          <w:sz w:val="28"/>
          <w:szCs w:val="24"/>
        </w:rPr>
        <w:t xml:space="preserve"> - </w:t>
      </w:r>
      <w:r w:rsidR="00E3024E" w:rsidRPr="00925139">
        <w:rPr>
          <w:b/>
          <w:sz w:val="28"/>
          <w:szCs w:val="28"/>
        </w:rPr>
        <w:t>Analytical Positivism</w:t>
      </w:r>
    </w:p>
    <w:p w:rsidR="00E3024E" w:rsidRPr="00E3024E" w:rsidRDefault="0021091B" w:rsidP="009F3DA3">
      <w:pPr>
        <w:pStyle w:val="ListParagraph"/>
        <w:numPr>
          <w:ilvl w:val="0"/>
          <w:numId w:val="15"/>
        </w:numPr>
        <w:autoSpaceDE w:val="0"/>
        <w:autoSpaceDN w:val="0"/>
        <w:adjustRightInd w:val="0"/>
        <w:spacing w:line="240" w:lineRule="auto"/>
        <w:ind w:left="709" w:hanging="142"/>
        <w:rPr>
          <w:b/>
          <w:bCs/>
          <w:szCs w:val="24"/>
        </w:rPr>
      </w:pPr>
      <w:r w:rsidRPr="00E3024E">
        <w:rPr>
          <w:bCs/>
          <w:szCs w:val="24"/>
        </w:rPr>
        <w:t>Jeremy Bentham</w:t>
      </w:r>
    </w:p>
    <w:p w:rsidR="00E3024E" w:rsidRPr="00E3024E" w:rsidRDefault="0021091B" w:rsidP="009F3DA3">
      <w:pPr>
        <w:pStyle w:val="ListParagraph"/>
        <w:numPr>
          <w:ilvl w:val="0"/>
          <w:numId w:val="15"/>
        </w:numPr>
        <w:autoSpaceDE w:val="0"/>
        <w:autoSpaceDN w:val="0"/>
        <w:adjustRightInd w:val="0"/>
        <w:spacing w:line="240" w:lineRule="auto"/>
        <w:ind w:left="709" w:hanging="142"/>
        <w:rPr>
          <w:b/>
          <w:bCs/>
          <w:szCs w:val="24"/>
        </w:rPr>
      </w:pPr>
      <w:r w:rsidRPr="00E3024E">
        <w:rPr>
          <w:bCs/>
          <w:szCs w:val="24"/>
        </w:rPr>
        <w:t>John Austin</w:t>
      </w:r>
    </w:p>
    <w:p w:rsidR="00E3024E" w:rsidRPr="00E3024E" w:rsidRDefault="0021091B" w:rsidP="009F3DA3">
      <w:pPr>
        <w:pStyle w:val="ListParagraph"/>
        <w:numPr>
          <w:ilvl w:val="0"/>
          <w:numId w:val="15"/>
        </w:numPr>
        <w:autoSpaceDE w:val="0"/>
        <w:autoSpaceDN w:val="0"/>
        <w:adjustRightInd w:val="0"/>
        <w:spacing w:line="240" w:lineRule="auto"/>
        <w:ind w:left="709" w:hanging="142"/>
        <w:rPr>
          <w:b/>
          <w:bCs/>
          <w:szCs w:val="24"/>
        </w:rPr>
      </w:pPr>
      <w:r w:rsidRPr="00E3024E">
        <w:rPr>
          <w:bCs/>
          <w:szCs w:val="24"/>
        </w:rPr>
        <w:t>Hans Kelson</w:t>
      </w:r>
    </w:p>
    <w:p w:rsidR="0021091B" w:rsidRPr="00E3024E" w:rsidRDefault="0021091B" w:rsidP="009F3DA3">
      <w:pPr>
        <w:pStyle w:val="ListParagraph"/>
        <w:numPr>
          <w:ilvl w:val="0"/>
          <w:numId w:val="15"/>
        </w:numPr>
        <w:autoSpaceDE w:val="0"/>
        <w:autoSpaceDN w:val="0"/>
        <w:adjustRightInd w:val="0"/>
        <w:spacing w:line="240" w:lineRule="auto"/>
        <w:ind w:left="709" w:hanging="142"/>
        <w:rPr>
          <w:b/>
          <w:bCs/>
          <w:szCs w:val="24"/>
        </w:rPr>
      </w:pPr>
      <w:r w:rsidRPr="00E3024E">
        <w:rPr>
          <w:bCs/>
          <w:szCs w:val="24"/>
        </w:rPr>
        <w:lastRenderedPageBreak/>
        <w:t>H.L.A.Hart</w:t>
      </w:r>
    </w:p>
    <w:p w:rsidR="009B43D3" w:rsidRDefault="009B43D3" w:rsidP="009B43D3">
      <w:pPr>
        <w:autoSpaceDE w:val="0"/>
        <w:autoSpaceDN w:val="0"/>
        <w:adjustRightInd w:val="0"/>
        <w:rPr>
          <w:b/>
          <w:bCs/>
          <w:szCs w:val="24"/>
        </w:rPr>
      </w:pPr>
    </w:p>
    <w:p w:rsidR="009B43D3" w:rsidRPr="00A2682D" w:rsidRDefault="009B43D3" w:rsidP="009B43D3">
      <w:pPr>
        <w:autoSpaceDE w:val="0"/>
        <w:autoSpaceDN w:val="0"/>
        <w:adjustRightInd w:val="0"/>
        <w:rPr>
          <w:b/>
          <w:bCs/>
          <w:sz w:val="28"/>
          <w:szCs w:val="24"/>
        </w:rPr>
      </w:pPr>
      <w:r w:rsidRPr="00A2682D">
        <w:rPr>
          <w:b/>
          <w:bCs/>
          <w:sz w:val="28"/>
          <w:szCs w:val="24"/>
        </w:rPr>
        <w:t>Unit-IV</w:t>
      </w:r>
    </w:p>
    <w:p w:rsidR="009B43D3" w:rsidRDefault="00A02545" w:rsidP="009F3DA3">
      <w:pPr>
        <w:pStyle w:val="ListParagraph"/>
        <w:numPr>
          <w:ilvl w:val="0"/>
          <w:numId w:val="16"/>
        </w:numPr>
        <w:autoSpaceDE w:val="0"/>
        <w:autoSpaceDN w:val="0"/>
        <w:adjustRightInd w:val="0"/>
        <w:spacing w:line="240" w:lineRule="auto"/>
        <w:ind w:hanging="153"/>
        <w:rPr>
          <w:szCs w:val="24"/>
        </w:rPr>
      </w:pPr>
      <w:r>
        <w:rPr>
          <w:szCs w:val="24"/>
        </w:rPr>
        <w:t>Historical School</w:t>
      </w:r>
    </w:p>
    <w:p w:rsidR="00A02545" w:rsidRDefault="00A02545" w:rsidP="009F3DA3">
      <w:pPr>
        <w:pStyle w:val="ListParagraph"/>
        <w:numPr>
          <w:ilvl w:val="1"/>
          <w:numId w:val="16"/>
        </w:numPr>
        <w:autoSpaceDE w:val="0"/>
        <w:autoSpaceDN w:val="0"/>
        <w:adjustRightInd w:val="0"/>
        <w:spacing w:line="240" w:lineRule="auto"/>
        <w:rPr>
          <w:szCs w:val="24"/>
        </w:rPr>
      </w:pPr>
      <w:r>
        <w:rPr>
          <w:szCs w:val="24"/>
        </w:rPr>
        <w:t>Puchta</w:t>
      </w:r>
    </w:p>
    <w:p w:rsidR="00A02545" w:rsidRDefault="00A02545" w:rsidP="009F3DA3">
      <w:pPr>
        <w:pStyle w:val="ListParagraph"/>
        <w:numPr>
          <w:ilvl w:val="1"/>
          <w:numId w:val="16"/>
        </w:numPr>
        <w:autoSpaceDE w:val="0"/>
        <w:autoSpaceDN w:val="0"/>
        <w:adjustRightInd w:val="0"/>
        <w:spacing w:line="240" w:lineRule="auto"/>
        <w:rPr>
          <w:szCs w:val="24"/>
        </w:rPr>
      </w:pPr>
      <w:r>
        <w:rPr>
          <w:szCs w:val="24"/>
        </w:rPr>
        <w:t>Savigny</w:t>
      </w:r>
    </w:p>
    <w:p w:rsidR="00A02545" w:rsidRDefault="00A02545" w:rsidP="009F3DA3">
      <w:pPr>
        <w:pStyle w:val="ListParagraph"/>
        <w:numPr>
          <w:ilvl w:val="1"/>
          <w:numId w:val="16"/>
        </w:numPr>
        <w:autoSpaceDE w:val="0"/>
        <w:autoSpaceDN w:val="0"/>
        <w:adjustRightInd w:val="0"/>
        <w:spacing w:line="240" w:lineRule="auto"/>
        <w:rPr>
          <w:szCs w:val="24"/>
        </w:rPr>
      </w:pPr>
      <w:r>
        <w:rPr>
          <w:szCs w:val="24"/>
        </w:rPr>
        <w:t>Sir Henry Maine</w:t>
      </w:r>
    </w:p>
    <w:p w:rsidR="00A02545" w:rsidRDefault="00A02545" w:rsidP="009F3DA3">
      <w:pPr>
        <w:pStyle w:val="ListParagraph"/>
        <w:numPr>
          <w:ilvl w:val="0"/>
          <w:numId w:val="16"/>
        </w:numPr>
        <w:autoSpaceDE w:val="0"/>
        <w:autoSpaceDN w:val="0"/>
        <w:adjustRightInd w:val="0"/>
        <w:spacing w:line="240" w:lineRule="auto"/>
        <w:rPr>
          <w:szCs w:val="24"/>
        </w:rPr>
      </w:pPr>
      <w:r>
        <w:rPr>
          <w:szCs w:val="24"/>
        </w:rPr>
        <w:t>Sociological School</w:t>
      </w:r>
    </w:p>
    <w:p w:rsidR="00A02545" w:rsidRDefault="00A02545" w:rsidP="009F3DA3">
      <w:pPr>
        <w:pStyle w:val="ListParagraph"/>
        <w:numPr>
          <w:ilvl w:val="1"/>
          <w:numId w:val="16"/>
        </w:numPr>
        <w:autoSpaceDE w:val="0"/>
        <w:autoSpaceDN w:val="0"/>
        <w:adjustRightInd w:val="0"/>
        <w:spacing w:line="240" w:lineRule="auto"/>
        <w:rPr>
          <w:szCs w:val="24"/>
        </w:rPr>
      </w:pPr>
      <w:r>
        <w:rPr>
          <w:szCs w:val="24"/>
        </w:rPr>
        <w:t>Ihering</w:t>
      </w:r>
    </w:p>
    <w:p w:rsidR="00A02545" w:rsidRDefault="00A02545" w:rsidP="009F3DA3">
      <w:pPr>
        <w:pStyle w:val="ListParagraph"/>
        <w:numPr>
          <w:ilvl w:val="1"/>
          <w:numId w:val="16"/>
        </w:numPr>
        <w:autoSpaceDE w:val="0"/>
        <w:autoSpaceDN w:val="0"/>
        <w:adjustRightInd w:val="0"/>
        <w:spacing w:line="240" w:lineRule="auto"/>
        <w:rPr>
          <w:szCs w:val="24"/>
        </w:rPr>
      </w:pPr>
      <w:r>
        <w:rPr>
          <w:szCs w:val="24"/>
        </w:rPr>
        <w:t>Eugen</w:t>
      </w:r>
    </w:p>
    <w:p w:rsidR="00A02545" w:rsidRDefault="00A02545" w:rsidP="009F3DA3">
      <w:pPr>
        <w:pStyle w:val="ListParagraph"/>
        <w:numPr>
          <w:ilvl w:val="1"/>
          <w:numId w:val="16"/>
        </w:numPr>
        <w:autoSpaceDE w:val="0"/>
        <w:autoSpaceDN w:val="0"/>
        <w:adjustRightInd w:val="0"/>
        <w:spacing w:line="240" w:lineRule="auto"/>
        <w:rPr>
          <w:szCs w:val="24"/>
        </w:rPr>
      </w:pPr>
      <w:r>
        <w:rPr>
          <w:szCs w:val="24"/>
        </w:rPr>
        <w:t>Duguit</w:t>
      </w:r>
    </w:p>
    <w:p w:rsidR="00A02545" w:rsidRPr="00A02545" w:rsidRDefault="00A02545" w:rsidP="009F3DA3">
      <w:pPr>
        <w:pStyle w:val="ListParagraph"/>
        <w:numPr>
          <w:ilvl w:val="1"/>
          <w:numId w:val="16"/>
        </w:numPr>
        <w:autoSpaceDE w:val="0"/>
        <w:autoSpaceDN w:val="0"/>
        <w:adjustRightInd w:val="0"/>
        <w:spacing w:line="240" w:lineRule="auto"/>
        <w:rPr>
          <w:szCs w:val="24"/>
        </w:rPr>
      </w:pPr>
      <w:r>
        <w:rPr>
          <w:szCs w:val="24"/>
        </w:rPr>
        <w:t>Roscoe Pound</w:t>
      </w:r>
    </w:p>
    <w:p w:rsidR="006C01D8" w:rsidRDefault="006C01D8" w:rsidP="009B43D3">
      <w:pPr>
        <w:autoSpaceDE w:val="0"/>
        <w:autoSpaceDN w:val="0"/>
        <w:adjustRightInd w:val="0"/>
        <w:rPr>
          <w:b/>
          <w:bCs/>
          <w:sz w:val="28"/>
          <w:szCs w:val="24"/>
        </w:rPr>
      </w:pPr>
    </w:p>
    <w:p w:rsidR="009B43D3" w:rsidRPr="00A2682D" w:rsidRDefault="009B43D3" w:rsidP="009B43D3">
      <w:pPr>
        <w:autoSpaceDE w:val="0"/>
        <w:autoSpaceDN w:val="0"/>
        <w:adjustRightInd w:val="0"/>
        <w:rPr>
          <w:b/>
          <w:bCs/>
          <w:sz w:val="28"/>
          <w:szCs w:val="24"/>
        </w:rPr>
      </w:pPr>
      <w:r w:rsidRPr="00A2682D">
        <w:rPr>
          <w:b/>
          <w:bCs/>
          <w:sz w:val="28"/>
          <w:szCs w:val="24"/>
        </w:rPr>
        <w:t>Unit-V</w:t>
      </w:r>
    </w:p>
    <w:p w:rsidR="009B43D3" w:rsidRPr="00134566" w:rsidRDefault="009B43D3" w:rsidP="009F3DA3">
      <w:pPr>
        <w:pStyle w:val="ListParagraph"/>
        <w:numPr>
          <w:ilvl w:val="0"/>
          <w:numId w:val="17"/>
        </w:numPr>
        <w:autoSpaceDE w:val="0"/>
        <w:autoSpaceDN w:val="0"/>
        <w:adjustRightInd w:val="0"/>
        <w:spacing w:line="240" w:lineRule="auto"/>
        <w:ind w:hanging="153"/>
        <w:rPr>
          <w:b/>
          <w:bCs/>
          <w:szCs w:val="24"/>
        </w:rPr>
      </w:pPr>
      <w:r w:rsidRPr="00134566">
        <w:rPr>
          <w:szCs w:val="24"/>
        </w:rPr>
        <w:t>Legislation</w:t>
      </w:r>
      <w:r>
        <w:rPr>
          <w:szCs w:val="24"/>
        </w:rPr>
        <w:t>.</w:t>
      </w:r>
    </w:p>
    <w:p w:rsidR="009B43D3" w:rsidRPr="00134566" w:rsidRDefault="009B43D3" w:rsidP="009F3DA3">
      <w:pPr>
        <w:pStyle w:val="ListParagraph"/>
        <w:numPr>
          <w:ilvl w:val="0"/>
          <w:numId w:val="17"/>
        </w:numPr>
        <w:autoSpaceDE w:val="0"/>
        <w:autoSpaceDN w:val="0"/>
        <w:adjustRightInd w:val="0"/>
        <w:spacing w:line="240" w:lineRule="auto"/>
        <w:ind w:hanging="153"/>
        <w:rPr>
          <w:b/>
          <w:bCs/>
          <w:szCs w:val="24"/>
        </w:rPr>
      </w:pPr>
      <w:r>
        <w:rPr>
          <w:szCs w:val="24"/>
        </w:rPr>
        <w:t>Precedents: Concept of Stare D</w:t>
      </w:r>
      <w:r w:rsidRPr="00134566">
        <w:rPr>
          <w:szCs w:val="24"/>
        </w:rPr>
        <w:t>ecisi</w:t>
      </w:r>
      <w:r>
        <w:rPr>
          <w:szCs w:val="24"/>
        </w:rPr>
        <w:t>s.</w:t>
      </w:r>
    </w:p>
    <w:p w:rsidR="009B43D3" w:rsidRPr="00134566" w:rsidRDefault="009B43D3" w:rsidP="009F3DA3">
      <w:pPr>
        <w:pStyle w:val="ListParagraph"/>
        <w:numPr>
          <w:ilvl w:val="0"/>
          <w:numId w:val="17"/>
        </w:numPr>
        <w:autoSpaceDE w:val="0"/>
        <w:autoSpaceDN w:val="0"/>
        <w:adjustRightInd w:val="0"/>
        <w:spacing w:line="240" w:lineRule="auto"/>
        <w:ind w:hanging="153"/>
        <w:rPr>
          <w:b/>
          <w:bCs/>
          <w:szCs w:val="24"/>
        </w:rPr>
      </w:pPr>
      <w:r w:rsidRPr="00134566">
        <w:rPr>
          <w:szCs w:val="24"/>
        </w:rPr>
        <w:t>Customs</w:t>
      </w:r>
      <w:r>
        <w:rPr>
          <w:szCs w:val="24"/>
        </w:rPr>
        <w:t>.</w:t>
      </w:r>
    </w:p>
    <w:p w:rsidR="009B43D3" w:rsidRPr="00134566" w:rsidRDefault="009B43D3" w:rsidP="009F3DA3">
      <w:pPr>
        <w:pStyle w:val="ListParagraph"/>
        <w:numPr>
          <w:ilvl w:val="0"/>
          <w:numId w:val="17"/>
        </w:numPr>
        <w:autoSpaceDE w:val="0"/>
        <w:autoSpaceDN w:val="0"/>
        <w:adjustRightInd w:val="0"/>
        <w:spacing w:line="240" w:lineRule="auto"/>
        <w:ind w:hanging="153"/>
        <w:rPr>
          <w:b/>
          <w:bCs/>
          <w:szCs w:val="24"/>
        </w:rPr>
      </w:pPr>
      <w:r>
        <w:rPr>
          <w:szCs w:val="24"/>
        </w:rPr>
        <w:t>Juristic W</w:t>
      </w:r>
      <w:r w:rsidRPr="00134566">
        <w:rPr>
          <w:szCs w:val="24"/>
        </w:rPr>
        <w:t>ritings</w:t>
      </w:r>
      <w:r>
        <w:rPr>
          <w:szCs w:val="24"/>
        </w:rPr>
        <w:t>.</w:t>
      </w:r>
    </w:p>
    <w:p w:rsidR="009B43D3" w:rsidRPr="00740DB6" w:rsidRDefault="009B43D3" w:rsidP="009B43D3">
      <w:pPr>
        <w:autoSpaceDE w:val="0"/>
        <w:autoSpaceDN w:val="0"/>
        <w:adjustRightInd w:val="0"/>
        <w:rPr>
          <w:b/>
          <w:bCs/>
          <w:szCs w:val="24"/>
        </w:rPr>
      </w:pPr>
    </w:p>
    <w:p w:rsidR="009B43D3" w:rsidRDefault="009B43D3" w:rsidP="009B43D3">
      <w:pPr>
        <w:autoSpaceDE w:val="0"/>
        <w:autoSpaceDN w:val="0"/>
        <w:adjustRightInd w:val="0"/>
        <w:rPr>
          <w:b/>
          <w:bCs/>
          <w:szCs w:val="24"/>
        </w:rPr>
      </w:pPr>
      <w:r>
        <w:rPr>
          <w:b/>
          <w:bCs/>
          <w:szCs w:val="24"/>
        </w:rPr>
        <w:t>Recommended Readings</w:t>
      </w:r>
    </w:p>
    <w:p w:rsidR="00956CAA" w:rsidRPr="000E4215" w:rsidRDefault="00956CAA" w:rsidP="009F3DA3">
      <w:pPr>
        <w:numPr>
          <w:ilvl w:val="0"/>
          <w:numId w:val="25"/>
        </w:numPr>
        <w:shd w:val="clear" w:color="auto" w:fill="FFFFFF"/>
        <w:spacing w:before="100" w:beforeAutospacing="1" w:after="100" w:afterAutospacing="1" w:line="240" w:lineRule="auto"/>
        <w:rPr>
          <w:rFonts w:eastAsia="Times New Roman"/>
          <w:szCs w:val="24"/>
        </w:rPr>
      </w:pPr>
      <w:r>
        <w:rPr>
          <w:rFonts w:eastAsia="Times New Roman"/>
          <w:szCs w:val="24"/>
        </w:rPr>
        <w:t xml:space="preserve">Bodenheimer, </w:t>
      </w:r>
      <w:r w:rsidRPr="000E4215">
        <w:rPr>
          <w:rFonts w:eastAsia="Times New Roman"/>
          <w:szCs w:val="24"/>
        </w:rPr>
        <w:t>Jurisprudence – The philosophy and Methods of Law (1996), Universal Publication, Delhi.</w:t>
      </w:r>
    </w:p>
    <w:p w:rsidR="00956CAA" w:rsidRPr="000E4215" w:rsidRDefault="00956CAA" w:rsidP="009F3DA3">
      <w:pPr>
        <w:numPr>
          <w:ilvl w:val="0"/>
          <w:numId w:val="25"/>
        </w:numPr>
        <w:shd w:val="clear" w:color="auto" w:fill="FFFFFF"/>
        <w:spacing w:before="100" w:beforeAutospacing="1" w:after="100" w:afterAutospacing="1" w:line="240" w:lineRule="auto"/>
        <w:rPr>
          <w:rFonts w:eastAsia="Times New Roman"/>
          <w:szCs w:val="24"/>
        </w:rPr>
      </w:pPr>
      <w:r w:rsidRPr="000E4215">
        <w:rPr>
          <w:rFonts w:eastAsia="Times New Roman"/>
          <w:szCs w:val="24"/>
        </w:rPr>
        <w:t>Fitzgerald, (ed.) Salmond on Jurisprudence (1999).</w:t>
      </w:r>
    </w:p>
    <w:p w:rsidR="00956CAA" w:rsidRPr="000E4215" w:rsidRDefault="00956CAA" w:rsidP="009F3DA3">
      <w:pPr>
        <w:numPr>
          <w:ilvl w:val="0"/>
          <w:numId w:val="25"/>
        </w:numPr>
        <w:shd w:val="clear" w:color="auto" w:fill="FFFFFF"/>
        <w:spacing w:before="100" w:beforeAutospacing="1" w:after="100" w:afterAutospacing="1" w:line="240" w:lineRule="auto"/>
        <w:rPr>
          <w:rFonts w:eastAsia="Times New Roman"/>
          <w:szCs w:val="24"/>
        </w:rPr>
      </w:pPr>
      <w:r w:rsidRPr="000E4215">
        <w:rPr>
          <w:rFonts w:eastAsia="Times New Roman"/>
          <w:szCs w:val="24"/>
        </w:rPr>
        <w:t>Tripathi, Bombay W. Friedman, Legal Theory (1999) Universal Pub., Delhi.</w:t>
      </w:r>
    </w:p>
    <w:p w:rsidR="00956CAA" w:rsidRPr="000E4215" w:rsidRDefault="00956CAA" w:rsidP="009F3DA3">
      <w:pPr>
        <w:numPr>
          <w:ilvl w:val="0"/>
          <w:numId w:val="25"/>
        </w:numPr>
        <w:shd w:val="clear" w:color="auto" w:fill="FFFFFF"/>
        <w:spacing w:before="100" w:beforeAutospacing="1" w:after="100" w:afterAutospacing="1" w:line="240" w:lineRule="auto"/>
        <w:rPr>
          <w:rFonts w:eastAsia="Times New Roman"/>
          <w:szCs w:val="24"/>
        </w:rPr>
      </w:pPr>
      <w:r w:rsidRPr="000E4215">
        <w:rPr>
          <w:rFonts w:eastAsia="Times New Roman"/>
          <w:szCs w:val="24"/>
        </w:rPr>
        <w:t>V. D. Mahajan, Jurisprudence and Legal Theory (1996 re-print), Eastern Books, Lucknow.</w:t>
      </w:r>
    </w:p>
    <w:p w:rsidR="00956CAA" w:rsidRPr="000E4215" w:rsidRDefault="00956CAA" w:rsidP="009F3DA3">
      <w:pPr>
        <w:numPr>
          <w:ilvl w:val="0"/>
          <w:numId w:val="25"/>
        </w:numPr>
        <w:shd w:val="clear" w:color="auto" w:fill="FFFFFF"/>
        <w:spacing w:before="100" w:beforeAutospacing="1" w:after="100" w:afterAutospacing="1" w:line="240" w:lineRule="auto"/>
        <w:rPr>
          <w:rFonts w:eastAsia="Times New Roman"/>
          <w:szCs w:val="24"/>
        </w:rPr>
      </w:pPr>
      <w:r w:rsidRPr="000E4215">
        <w:rPr>
          <w:rFonts w:eastAsia="Times New Roman"/>
          <w:szCs w:val="24"/>
        </w:rPr>
        <w:t>M.D.A. Freeman (ed.), Lloyd’s Introduction to Jurisprudence, (1994), Sweet and Maxwell.</w:t>
      </w:r>
    </w:p>
    <w:p w:rsidR="00956CAA" w:rsidRPr="000E4215" w:rsidRDefault="00956CAA" w:rsidP="009F3DA3">
      <w:pPr>
        <w:numPr>
          <w:ilvl w:val="0"/>
          <w:numId w:val="25"/>
        </w:numPr>
        <w:shd w:val="clear" w:color="auto" w:fill="FFFFFF"/>
        <w:spacing w:before="100" w:beforeAutospacing="1" w:after="100" w:afterAutospacing="1" w:line="240" w:lineRule="auto"/>
        <w:rPr>
          <w:rFonts w:eastAsia="Times New Roman"/>
          <w:szCs w:val="24"/>
        </w:rPr>
      </w:pPr>
      <w:r w:rsidRPr="000E4215">
        <w:rPr>
          <w:rFonts w:eastAsia="Times New Roman"/>
          <w:szCs w:val="24"/>
        </w:rPr>
        <w:t>Paton G. W. Jurisprudence (1972), Oxford, ELBS.</w:t>
      </w:r>
    </w:p>
    <w:p w:rsidR="00956CAA" w:rsidRPr="000E4215" w:rsidRDefault="00956CAA" w:rsidP="009F3DA3">
      <w:pPr>
        <w:numPr>
          <w:ilvl w:val="0"/>
          <w:numId w:val="25"/>
        </w:numPr>
        <w:shd w:val="clear" w:color="auto" w:fill="FFFFFF"/>
        <w:spacing w:before="100" w:beforeAutospacing="1" w:after="100" w:afterAutospacing="1" w:line="240" w:lineRule="auto"/>
        <w:rPr>
          <w:rFonts w:eastAsia="Times New Roman"/>
          <w:szCs w:val="24"/>
        </w:rPr>
      </w:pPr>
      <w:r w:rsidRPr="000E4215">
        <w:rPr>
          <w:rFonts w:eastAsia="Times New Roman"/>
          <w:szCs w:val="24"/>
        </w:rPr>
        <w:t>H.L.A. Hart, The Concept of Law (1970), Oxford, ELBS.</w:t>
      </w:r>
    </w:p>
    <w:p w:rsidR="00956CAA" w:rsidRPr="000E4215" w:rsidRDefault="00956CAA" w:rsidP="009F3DA3">
      <w:pPr>
        <w:numPr>
          <w:ilvl w:val="0"/>
          <w:numId w:val="25"/>
        </w:numPr>
        <w:shd w:val="clear" w:color="auto" w:fill="FFFFFF"/>
        <w:spacing w:before="100" w:beforeAutospacing="1" w:after="100" w:afterAutospacing="1" w:line="240" w:lineRule="auto"/>
        <w:rPr>
          <w:rFonts w:eastAsia="Times New Roman"/>
          <w:szCs w:val="24"/>
        </w:rPr>
      </w:pPr>
      <w:r w:rsidRPr="000E4215">
        <w:rPr>
          <w:rFonts w:eastAsia="Times New Roman"/>
          <w:szCs w:val="24"/>
        </w:rPr>
        <w:t>Rescoe Pound, Introduction to the Philosophy of Law (1998 Re-print), Universal Pub., Delhi.</w:t>
      </w:r>
    </w:p>
    <w:p w:rsidR="00956CAA" w:rsidRPr="000E4215" w:rsidRDefault="00956CAA" w:rsidP="009F3DA3">
      <w:pPr>
        <w:numPr>
          <w:ilvl w:val="0"/>
          <w:numId w:val="25"/>
        </w:numPr>
        <w:shd w:val="clear" w:color="auto" w:fill="FFFFFF"/>
        <w:spacing w:before="100" w:beforeAutospacing="1" w:after="100" w:afterAutospacing="1" w:line="240" w:lineRule="auto"/>
        <w:rPr>
          <w:rFonts w:eastAsia="Times New Roman"/>
          <w:szCs w:val="24"/>
        </w:rPr>
      </w:pPr>
      <w:r w:rsidRPr="000E4215">
        <w:rPr>
          <w:rFonts w:eastAsia="Times New Roman"/>
          <w:szCs w:val="24"/>
        </w:rPr>
        <w:t>Dias, Jurisprudence (1994), Adithya Books, New Delhi.</w:t>
      </w:r>
    </w:p>
    <w:p w:rsidR="00956CAA" w:rsidRPr="000E4215" w:rsidRDefault="00956CAA" w:rsidP="009F3DA3">
      <w:pPr>
        <w:numPr>
          <w:ilvl w:val="0"/>
          <w:numId w:val="25"/>
        </w:numPr>
        <w:shd w:val="clear" w:color="auto" w:fill="FFFFFF"/>
        <w:spacing w:before="100" w:beforeAutospacing="1" w:after="100" w:afterAutospacing="1" w:line="240" w:lineRule="auto"/>
        <w:rPr>
          <w:rFonts w:eastAsia="Times New Roman"/>
          <w:szCs w:val="24"/>
        </w:rPr>
      </w:pPr>
      <w:r w:rsidRPr="000E4215">
        <w:rPr>
          <w:rFonts w:eastAsia="Times New Roman"/>
          <w:szCs w:val="24"/>
        </w:rPr>
        <w:t>Dhyani S. N. Jurisprudence: A study of Indian Legal Theory (1985), Metropolitan, New Delhi.</w:t>
      </w:r>
    </w:p>
    <w:p w:rsidR="00956CAA" w:rsidRPr="000E4215" w:rsidRDefault="00956CAA" w:rsidP="009F3DA3">
      <w:pPr>
        <w:numPr>
          <w:ilvl w:val="0"/>
          <w:numId w:val="25"/>
        </w:numPr>
        <w:shd w:val="clear" w:color="auto" w:fill="FFFFFF"/>
        <w:spacing w:before="100" w:beforeAutospacing="1" w:after="100" w:afterAutospacing="1" w:line="240" w:lineRule="auto"/>
        <w:rPr>
          <w:rFonts w:eastAsia="Times New Roman"/>
          <w:szCs w:val="24"/>
        </w:rPr>
      </w:pPr>
      <w:r w:rsidRPr="000E4215">
        <w:rPr>
          <w:rFonts w:eastAsia="Times New Roman"/>
          <w:szCs w:val="24"/>
        </w:rPr>
        <w:t>M.P. Tondon, Jurisprudence Legal Theory, Allahabad Law Agency.</w:t>
      </w:r>
    </w:p>
    <w:p w:rsidR="00956CAA" w:rsidRPr="000E4215" w:rsidRDefault="00956CAA" w:rsidP="009F3DA3">
      <w:pPr>
        <w:numPr>
          <w:ilvl w:val="0"/>
          <w:numId w:val="25"/>
        </w:numPr>
        <w:shd w:val="clear" w:color="auto" w:fill="FFFFFF"/>
        <w:spacing w:before="100" w:beforeAutospacing="1" w:after="100" w:afterAutospacing="1" w:line="240" w:lineRule="auto"/>
        <w:rPr>
          <w:rFonts w:eastAsia="Times New Roman"/>
          <w:szCs w:val="24"/>
        </w:rPr>
      </w:pPr>
      <w:r w:rsidRPr="000E4215">
        <w:rPr>
          <w:rFonts w:eastAsia="Times New Roman"/>
          <w:szCs w:val="24"/>
        </w:rPr>
        <w:t>Dr. Vijay Ghormade, Jurisprudence and Legal Theory, Hind Law House.</w:t>
      </w:r>
    </w:p>
    <w:p w:rsidR="00956CAA" w:rsidRPr="000E4215" w:rsidRDefault="00956CAA" w:rsidP="009F3DA3">
      <w:pPr>
        <w:numPr>
          <w:ilvl w:val="0"/>
          <w:numId w:val="25"/>
        </w:numPr>
        <w:shd w:val="clear" w:color="auto" w:fill="FFFFFF"/>
        <w:spacing w:before="100" w:beforeAutospacing="1" w:after="100" w:afterAutospacing="1" w:line="240" w:lineRule="auto"/>
        <w:rPr>
          <w:rFonts w:eastAsia="Times New Roman"/>
          <w:szCs w:val="24"/>
        </w:rPr>
      </w:pPr>
      <w:r w:rsidRPr="000E4215">
        <w:rPr>
          <w:rFonts w:eastAsia="Times New Roman"/>
          <w:szCs w:val="24"/>
        </w:rPr>
        <w:t>N.V. Pranjape, Studies in Jurisprudence and legal theory, Central Law Agency.</w:t>
      </w:r>
    </w:p>
    <w:p w:rsidR="00956CAA" w:rsidRPr="000E4215" w:rsidRDefault="00956CAA" w:rsidP="009F3DA3">
      <w:pPr>
        <w:numPr>
          <w:ilvl w:val="0"/>
          <w:numId w:val="25"/>
        </w:numPr>
        <w:shd w:val="clear" w:color="auto" w:fill="FFFFFF"/>
        <w:spacing w:before="100" w:beforeAutospacing="1" w:after="100" w:afterAutospacing="1" w:line="240" w:lineRule="auto"/>
        <w:rPr>
          <w:rFonts w:eastAsia="Times New Roman"/>
          <w:szCs w:val="24"/>
        </w:rPr>
      </w:pPr>
      <w:r w:rsidRPr="000E4215">
        <w:rPr>
          <w:rFonts w:eastAsia="Times New Roman"/>
          <w:szCs w:val="24"/>
        </w:rPr>
        <w:t>N.V. Jayakumar, Lectures in Jurisprudence, 2nd Ed., Lexis-Nexis.</w:t>
      </w:r>
    </w:p>
    <w:p w:rsidR="00956CAA" w:rsidRPr="000E4215" w:rsidRDefault="00956CAA" w:rsidP="009F3DA3">
      <w:pPr>
        <w:numPr>
          <w:ilvl w:val="0"/>
          <w:numId w:val="25"/>
        </w:numPr>
        <w:shd w:val="clear" w:color="auto" w:fill="FFFFFF"/>
        <w:spacing w:before="100" w:beforeAutospacing="1" w:after="100" w:afterAutospacing="1" w:line="240" w:lineRule="auto"/>
        <w:rPr>
          <w:rFonts w:eastAsia="Times New Roman"/>
          <w:szCs w:val="24"/>
        </w:rPr>
      </w:pPr>
      <w:r w:rsidRPr="000E4215">
        <w:rPr>
          <w:rFonts w:eastAsia="Times New Roman"/>
          <w:szCs w:val="24"/>
        </w:rPr>
        <w:t>Dr. B.N. Mani Tripathi, Jurisprudence Legal Theory, Allahabad Law Agency.</w:t>
      </w:r>
    </w:p>
    <w:p w:rsidR="00956CAA" w:rsidRPr="000E4215" w:rsidRDefault="00956CAA" w:rsidP="009F3DA3">
      <w:pPr>
        <w:numPr>
          <w:ilvl w:val="0"/>
          <w:numId w:val="25"/>
        </w:numPr>
        <w:shd w:val="clear" w:color="auto" w:fill="FFFFFF"/>
        <w:spacing w:before="100" w:beforeAutospacing="1" w:after="100" w:afterAutospacing="1" w:line="240" w:lineRule="auto"/>
        <w:rPr>
          <w:rFonts w:eastAsia="Times New Roman"/>
          <w:szCs w:val="24"/>
        </w:rPr>
      </w:pPr>
      <w:r w:rsidRPr="000E4215">
        <w:rPr>
          <w:rFonts w:eastAsia="Times New Roman"/>
          <w:szCs w:val="24"/>
        </w:rPr>
        <w:t>P.S. Atchthew Pillai, Jurisprudence and Legal Theory, Eastern Book Company.</w:t>
      </w:r>
    </w:p>
    <w:p w:rsidR="00956CAA" w:rsidRDefault="00956CAA" w:rsidP="009F3DA3">
      <w:pPr>
        <w:numPr>
          <w:ilvl w:val="0"/>
          <w:numId w:val="25"/>
        </w:numPr>
        <w:shd w:val="clear" w:color="auto" w:fill="FFFFFF"/>
        <w:spacing w:before="100" w:beforeAutospacing="1" w:after="100" w:afterAutospacing="1" w:line="240" w:lineRule="auto"/>
        <w:rPr>
          <w:rFonts w:eastAsia="Times New Roman"/>
          <w:szCs w:val="24"/>
        </w:rPr>
      </w:pPr>
      <w:r w:rsidRPr="000E4215">
        <w:rPr>
          <w:rFonts w:eastAsia="Times New Roman"/>
          <w:szCs w:val="24"/>
        </w:rPr>
        <w:t>Prof. G.C. Venkata Subba Rao, Jurisprudence and Legal Theory, Eastern Book Comp.</w:t>
      </w:r>
    </w:p>
    <w:p w:rsidR="00B01348" w:rsidRDefault="00B01348" w:rsidP="00511839">
      <w:pPr>
        <w:pStyle w:val="ListParagraph"/>
        <w:numPr>
          <w:ilvl w:val="0"/>
          <w:numId w:val="25"/>
        </w:numPr>
        <w:shd w:val="clear" w:color="auto" w:fill="FFFFFF"/>
        <w:spacing w:before="100" w:beforeAutospacing="1" w:after="100" w:afterAutospacing="1" w:line="240" w:lineRule="auto"/>
        <w:jc w:val="left"/>
        <w:rPr>
          <w:szCs w:val="24"/>
        </w:rPr>
      </w:pPr>
      <w:r w:rsidRPr="00511839">
        <w:rPr>
          <w:szCs w:val="24"/>
        </w:rPr>
        <w:t>Annual Survey of Indian Law, Indian Law Institute, New Delhi.</w:t>
      </w:r>
    </w:p>
    <w:sectPr w:rsidR="00B01348" w:rsidSect="00214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2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516" w:rsidRDefault="00EF5516" w:rsidP="006552C0">
      <w:pPr>
        <w:spacing w:line="240" w:lineRule="auto"/>
      </w:pPr>
      <w:r>
        <w:separator/>
      </w:r>
    </w:p>
  </w:endnote>
  <w:endnote w:type="continuationSeparator" w:id="1">
    <w:p w:rsidR="00EF5516" w:rsidRDefault="00EF5516" w:rsidP="006552C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PS-BoldMT">
    <w:altName w:val="Arial"/>
    <w:panose1 w:val="00000000000000000000"/>
    <w:charset w:val="00"/>
    <w:family w:val="swiss"/>
    <w:notTrueType/>
    <w:pitch w:val="default"/>
    <w:sig w:usb0="00000000"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4" w:rsidRDefault="00214E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2663"/>
      <w:docPartObj>
        <w:docPartGallery w:val="Page Numbers (Bottom of Page)"/>
        <w:docPartUnique/>
      </w:docPartObj>
    </w:sdtPr>
    <w:sdtContent>
      <w:p w:rsidR="00214EF4" w:rsidRDefault="00BA0780">
        <w:pPr>
          <w:pStyle w:val="Footer"/>
          <w:jc w:val="center"/>
        </w:pPr>
        <w:fldSimple w:instr=" PAGE   \* MERGEFORMAT ">
          <w:r w:rsidR="00A60714">
            <w:rPr>
              <w:noProof/>
            </w:rPr>
            <w:t>33</w:t>
          </w:r>
        </w:fldSimple>
      </w:p>
    </w:sdtContent>
  </w:sdt>
  <w:p w:rsidR="00214EF4" w:rsidRDefault="00214E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2662"/>
      <w:docPartObj>
        <w:docPartGallery w:val="Page Numbers (Bottom of Page)"/>
        <w:docPartUnique/>
      </w:docPartObj>
    </w:sdtPr>
    <w:sdtContent>
      <w:p w:rsidR="00214EF4" w:rsidRDefault="00BA0780">
        <w:pPr>
          <w:pStyle w:val="Footer"/>
          <w:jc w:val="center"/>
        </w:pPr>
        <w:fldSimple w:instr=" PAGE   \* MERGEFORMAT ">
          <w:r w:rsidR="003573D2">
            <w:rPr>
              <w:noProof/>
            </w:rPr>
            <w:t>28</w:t>
          </w:r>
        </w:fldSimple>
      </w:p>
    </w:sdtContent>
  </w:sdt>
  <w:p w:rsidR="00214EF4" w:rsidRDefault="00214E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516" w:rsidRDefault="00EF5516" w:rsidP="006552C0">
      <w:pPr>
        <w:spacing w:line="240" w:lineRule="auto"/>
      </w:pPr>
      <w:r>
        <w:separator/>
      </w:r>
    </w:p>
  </w:footnote>
  <w:footnote w:type="continuationSeparator" w:id="1">
    <w:p w:rsidR="00EF5516" w:rsidRDefault="00EF5516" w:rsidP="006552C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4" w:rsidRDefault="00214E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16C" w:rsidRPr="006552C0" w:rsidRDefault="0057216C" w:rsidP="006552C0">
    <w:pPr>
      <w:pStyle w:val="Header"/>
      <w:jc w:val="center"/>
      <w:rPr>
        <w:b/>
        <w:sz w:val="28"/>
        <w:szCs w:val="28"/>
      </w:rPr>
    </w:pPr>
    <w:r>
      <w:rPr>
        <w:b/>
        <w:sz w:val="28"/>
        <w:szCs w:val="28"/>
      </w:rPr>
      <w:t>B.A.LLB. 3</w:t>
    </w:r>
    <w:r w:rsidRPr="006552C0">
      <w:rPr>
        <w:b/>
        <w:sz w:val="28"/>
        <w:szCs w:val="28"/>
        <w:vertAlign w:val="superscript"/>
      </w:rPr>
      <w:t>rd</w:t>
    </w:r>
    <w:r>
      <w:rPr>
        <w:b/>
        <w:sz w:val="28"/>
        <w:szCs w:val="28"/>
      </w:rPr>
      <w:t xml:space="preserve"> Semester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4" w:rsidRDefault="00214E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38"/>
    <w:multiLevelType w:val="hybridMultilevel"/>
    <w:tmpl w:val="30A215F6"/>
    <w:lvl w:ilvl="0" w:tplc="01764276">
      <w:start w:val="1"/>
      <w:numFmt w:val="upp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CF7B6B"/>
    <w:multiLevelType w:val="hybridMultilevel"/>
    <w:tmpl w:val="04184AA2"/>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
    <w:nsid w:val="077E2149"/>
    <w:multiLevelType w:val="singleLevel"/>
    <w:tmpl w:val="40090015"/>
    <w:lvl w:ilvl="0">
      <w:start w:val="1"/>
      <w:numFmt w:val="upperLetter"/>
      <w:lvlText w:val="%1."/>
      <w:lvlJc w:val="left"/>
      <w:pPr>
        <w:ind w:left="1440" w:hanging="360"/>
      </w:pPr>
      <w:rPr>
        <w:rFonts w:hint="default"/>
      </w:rPr>
    </w:lvl>
  </w:abstractNum>
  <w:abstractNum w:abstractNumId="3">
    <w:nsid w:val="0AF20D6C"/>
    <w:multiLevelType w:val="hybridMultilevel"/>
    <w:tmpl w:val="3FE80654"/>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B3A691C"/>
    <w:multiLevelType w:val="singleLevel"/>
    <w:tmpl w:val="0409000F"/>
    <w:lvl w:ilvl="0">
      <w:start w:val="1"/>
      <w:numFmt w:val="decimal"/>
      <w:lvlText w:val="%1."/>
      <w:lvlJc w:val="left"/>
      <w:pPr>
        <w:tabs>
          <w:tab w:val="num" w:pos="360"/>
        </w:tabs>
        <w:ind w:left="360" w:hanging="360"/>
      </w:pPr>
    </w:lvl>
  </w:abstractNum>
  <w:abstractNum w:abstractNumId="5">
    <w:nsid w:val="0D9E174D"/>
    <w:multiLevelType w:val="hybridMultilevel"/>
    <w:tmpl w:val="DAB853F4"/>
    <w:lvl w:ilvl="0" w:tplc="2B108540">
      <w:start w:val="1"/>
      <w:numFmt w:val="upperRoman"/>
      <w:lvlText w:val="%1."/>
      <w:lvlJc w:val="righ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DB173E1"/>
    <w:multiLevelType w:val="hybridMultilevel"/>
    <w:tmpl w:val="472269F8"/>
    <w:lvl w:ilvl="0" w:tplc="BF68808E">
      <w:start w:val="1"/>
      <w:numFmt w:val="upperRoman"/>
      <w:lvlText w:val="%1."/>
      <w:lvlJc w:val="left"/>
      <w:pPr>
        <w:ind w:left="1080" w:hanging="720"/>
      </w:pPr>
      <w:rPr>
        <w:rFonts w:hint="default"/>
      </w:rPr>
    </w:lvl>
    <w:lvl w:ilvl="1" w:tplc="40090019">
      <w:start w:val="1"/>
      <w:numFmt w:val="lowerLetter"/>
      <w:lvlText w:val="%2."/>
      <w:lvlJc w:val="left"/>
      <w:pPr>
        <w:ind w:left="1440" w:hanging="360"/>
      </w:pPr>
    </w:lvl>
    <w:lvl w:ilvl="2" w:tplc="B044D63C">
      <w:start w:val="1"/>
      <w:numFmt w:val="decimal"/>
      <w:lvlText w:val="%3."/>
      <w:lvlJc w:val="left"/>
      <w:pPr>
        <w:ind w:left="2340" w:hanging="360"/>
      </w:pPr>
      <w:rPr>
        <w:rFonts w:eastAsiaTheme="minorEastAsia" w:hint="default"/>
        <w:b w:val="0"/>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2737E4A"/>
    <w:multiLevelType w:val="multilevel"/>
    <w:tmpl w:val="645A2F10"/>
    <w:lvl w:ilvl="0">
      <w:start w:val="1"/>
      <w:numFmt w:val="upperRoman"/>
      <w:lvlText w:val="%1."/>
      <w:lvlJc w:val="right"/>
      <w:pPr>
        <w:tabs>
          <w:tab w:val="num" w:pos="360"/>
        </w:tabs>
        <w:ind w:left="360" w:hanging="360"/>
      </w:pPr>
    </w:lvl>
    <w:lvl w:ilvl="1">
      <w:start w:val="1"/>
      <w:numFmt w:val="upperLetter"/>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BFC49D3"/>
    <w:multiLevelType w:val="multilevel"/>
    <w:tmpl w:val="65004BA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E04FE0"/>
    <w:multiLevelType w:val="hybridMultilevel"/>
    <w:tmpl w:val="A0AECC34"/>
    <w:lvl w:ilvl="0" w:tplc="40090013">
      <w:start w:val="1"/>
      <w:numFmt w:val="upperRoman"/>
      <w:lvlText w:val="%1."/>
      <w:lvlJc w:val="right"/>
      <w:pPr>
        <w:tabs>
          <w:tab w:val="num" w:pos="1980"/>
        </w:tabs>
        <w:ind w:left="1980" w:hanging="360"/>
      </w:pPr>
      <w:rPr>
        <w:rFonts w:hint="default"/>
      </w:rPr>
    </w:lvl>
    <w:lvl w:ilvl="1" w:tplc="40090019" w:tentative="1">
      <w:start w:val="1"/>
      <w:numFmt w:val="lowerLetter"/>
      <w:lvlText w:val="%2."/>
      <w:lvlJc w:val="left"/>
      <w:pPr>
        <w:tabs>
          <w:tab w:val="num" w:pos="2700"/>
        </w:tabs>
        <w:ind w:left="2700" w:hanging="360"/>
      </w:pPr>
    </w:lvl>
    <w:lvl w:ilvl="2" w:tplc="4009001B" w:tentative="1">
      <w:start w:val="1"/>
      <w:numFmt w:val="lowerRoman"/>
      <w:lvlText w:val="%3."/>
      <w:lvlJc w:val="right"/>
      <w:pPr>
        <w:tabs>
          <w:tab w:val="num" w:pos="3420"/>
        </w:tabs>
        <w:ind w:left="3420" w:hanging="180"/>
      </w:pPr>
    </w:lvl>
    <w:lvl w:ilvl="3" w:tplc="4009000F" w:tentative="1">
      <w:start w:val="1"/>
      <w:numFmt w:val="decimal"/>
      <w:lvlText w:val="%4."/>
      <w:lvlJc w:val="left"/>
      <w:pPr>
        <w:tabs>
          <w:tab w:val="num" w:pos="4140"/>
        </w:tabs>
        <w:ind w:left="4140" w:hanging="360"/>
      </w:pPr>
    </w:lvl>
    <w:lvl w:ilvl="4" w:tplc="40090019" w:tentative="1">
      <w:start w:val="1"/>
      <w:numFmt w:val="lowerLetter"/>
      <w:lvlText w:val="%5."/>
      <w:lvlJc w:val="left"/>
      <w:pPr>
        <w:tabs>
          <w:tab w:val="num" w:pos="4860"/>
        </w:tabs>
        <w:ind w:left="4860" w:hanging="360"/>
      </w:pPr>
    </w:lvl>
    <w:lvl w:ilvl="5" w:tplc="4009001B" w:tentative="1">
      <w:start w:val="1"/>
      <w:numFmt w:val="lowerRoman"/>
      <w:lvlText w:val="%6."/>
      <w:lvlJc w:val="right"/>
      <w:pPr>
        <w:tabs>
          <w:tab w:val="num" w:pos="5580"/>
        </w:tabs>
        <w:ind w:left="5580" w:hanging="180"/>
      </w:pPr>
    </w:lvl>
    <w:lvl w:ilvl="6" w:tplc="4009000F" w:tentative="1">
      <w:start w:val="1"/>
      <w:numFmt w:val="decimal"/>
      <w:lvlText w:val="%7."/>
      <w:lvlJc w:val="left"/>
      <w:pPr>
        <w:tabs>
          <w:tab w:val="num" w:pos="6300"/>
        </w:tabs>
        <w:ind w:left="6300" w:hanging="360"/>
      </w:pPr>
    </w:lvl>
    <w:lvl w:ilvl="7" w:tplc="40090019" w:tentative="1">
      <w:start w:val="1"/>
      <w:numFmt w:val="lowerLetter"/>
      <w:lvlText w:val="%8."/>
      <w:lvlJc w:val="left"/>
      <w:pPr>
        <w:tabs>
          <w:tab w:val="num" w:pos="7020"/>
        </w:tabs>
        <w:ind w:left="7020" w:hanging="360"/>
      </w:pPr>
    </w:lvl>
    <w:lvl w:ilvl="8" w:tplc="4009001B" w:tentative="1">
      <w:start w:val="1"/>
      <w:numFmt w:val="lowerRoman"/>
      <w:lvlText w:val="%9."/>
      <w:lvlJc w:val="right"/>
      <w:pPr>
        <w:tabs>
          <w:tab w:val="num" w:pos="7740"/>
        </w:tabs>
        <w:ind w:left="7740" w:hanging="180"/>
      </w:pPr>
    </w:lvl>
  </w:abstractNum>
  <w:abstractNum w:abstractNumId="10">
    <w:nsid w:val="1F146F95"/>
    <w:multiLevelType w:val="hybridMultilevel"/>
    <w:tmpl w:val="392EE56A"/>
    <w:lvl w:ilvl="0" w:tplc="A8BE1E5C">
      <w:start w:val="1"/>
      <w:numFmt w:val="upperRoman"/>
      <w:lvlText w:val="%1."/>
      <w:lvlJc w:val="left"/>
      <w:pPr>
        <w:ind w:left="1080" w:hanging="720"/>
      </w:pPr>
      <w:rPr>
        <w:rFonts w:ascii="Times New Roman" w:eastAsiaTheme="minorEastAsia"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F7032E8"/>
    <w:multiLevelType w:val="hybridMultilevel"/>
    <w:tmpl w:val="0218CBC0"/>
    <w:lvl w:ilvl="0" w:tplc="484E6D46">
      <w:start w:val="1"/>
      <w:numFmt w:val="upperRoman"/>
      <w:lvlText w:val="%1."/>
      <w:lvlJc w:val="left"/>
      <w:pPr>
        <w:ind w:left="1080" w:hanging="720"/>
      </w:pPr>
      <w:rPr>
        <w:b w:val="0"/>
      </w:rPr>
    </w:lvl>
    <w:lvl w:ilvl="1" w:tplc="40090015">
      <w:start w:val="1"/>
      <w:numFmt w:val="upperLetter"/>
      <w:lvlText w:val="%2."/>
      <w:lvlJc w:val="left"/>
      <w:pPr>
        <w:ind w:left="1440" w:hanging="360"/>
      </w:pPr>
      <w:rPr>
        <w:b w:val="0"/>
      </w:r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2">
    <w:nsid w:val="20691934"/>
    <w:multiLevelType w:val="multilevel"/>
    <w:tmpl w:val="CAA80AD8"/>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FE60C2"/>
    <w:multiLevelType w:val="multilevel"/>
    <w:tmpl w:val="9682A76C"/>
    <w:lvl w:ilvl="0">
      <w:start w:val="1"/>
      <w:numFmt w:val="decimal"/>
      <w:lvlText w:val="%1."/>
      <w:lvlJc w:val="left"/>
      <w:pPr>
        <w:tabs>
          <w:tab w:val="num" w:pos="360"/>
        </w:tabs>
        <w:ind w:left="360" w:hanging="360"/>
      </w:pPr>
    </w:lvl>
    <w:lvl w:ilvl="1">
      <w:start w:val="1"/>
      <w:numFmt w:val="upperRoman"/>
      <w:lvlText w:val="%2."/>
      <w:lvlJc w:val="righ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6460A5D"/>
    <w:multiLevelType w:val="hybridMultilevel"/>
    <w:tmpl w:val="DE24A9B6"/>
    <w:lvl w:ilvl="0" w:tplc="4009000F">
      <w:start w:val="1"/>
      <w:numFmt w:val="decimal"/>
      <w:lvlText w:val="%1."/>
      <w:lvlJc w:val="left"/>
      <w:pPr>
        <w:tabs>
          <w:tab w:val="num" w:pos="720"/>
        </w:tabs>
        <w:ind w:left="720" w:hanging="360"/>
      </w:pPr>
    </w:lvl>
    <w:lvl w:ilvl="1" w:tplc="C8BC4E16">
      <w:start w:val="1"/>
      <w:numFmt w:val="lowerLetter"/>
      <w:lvlText w:val="%2."/>
      <w:lvlJc w:val="left"/>
      <w:pPr>
        <w:tabs>
          <w:tab w:val="num" w:pos="1440"/>
        </w:tabs>
        <w:ind w:left="1440" w:hanging="360"/>
      </w:pPr>
      <w:rPr>
        <w:rFonts w:hint="default"/>
      </w:rPr>
    </w:lvl>
    <w:lvl w:ilvl="2" w:tplc="40090013">
      <w:start w:val="1"/>
      <w:numFmt w:val="upp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5">
    <w:nsid w:val="27D00578"/>
    <w:multiLevelType w:val="hybridMultilevel"/>
    <w:tmpl w:val="7A2AFB94"/>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F6F6125"/>
    <w:multiLevelType w:val="hybridMultilevel"/>
    <w:tmpl w:val="877064FE"/>
    <w:lvl w:ilvl="0" w:tplc="40090013">
      <w:start w:val="1"/>
      <w:numFmt w:val="upperRoman"/>
      <w:lvlText w:val="%1."/>
      <w:lvlJc w:val="right"/>
      <w:pPr>
        <w:ind w:left="720" w:hanging="360"/>
      </w:pPr>
      <w:rPr>
        <w:rFonts w:hint="default"/>
      </w:rPr>
    </w:lvl>
    <w:lvl w:ilvl="1" w:tplc="40090015">
      <w:start w:val="1"/>
      <w:numFmt w:val="upp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5345676"/>
    <w:multiLevelType w:val="hybridMultilevel"/>
    <w:tmpl w:val="8F5EB32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6360569"/>
    <w:multiLevelType w:val="hybridMultilevel"/>
    <w:tmpl w:val="FA8A0C66"/>
    <w:lvl w:ilvl="0" w:tplc="40090015">
      <w:start w:val="1"/>
      <w:numFmt w:val="upperLetter"/>
      <w:lvlText w:val="%1."/>
      <w:lvlJc w:val="left"/>
      <w:pPr>
        <w:tabs>
          <w:tab w:val="num" w:pos="1800"/>
        </w:tabs>
        <w:ind w:left="1800" w:hanging="720"/>
      </w:pPr>
    </w:lvl>
    <w:lvl w:ilvl="1" w:tplc="40090013">
      <w:start w:val="1"/>
      <w:numFmt w:val="upperRoman"/>
      <w:lvlText w:val="%2."/>
      <w:lvlJc w:val="right"/>
      <w:pPr>
        <w:tabs>
          <w:tab w:val="num" w:pos="2160"/>
        </w:tabs>
        <w:ind w:left="2160" w:hanging="360"/>
      </w:pPr>
      <w:rPr>
        <w:rFonts w:hint="default"/>
        <w:b w:val="0"/>
        <w:bCs w:val="0"/>
      </w:rPr>
    </w:lvl>
    <w:lvl w:ilvl="2" w:tplc="40090015">
      <w:start w:val="1"/>
      <w:numFmt w:val="upperLetter"/>
      <w:lvlText w:val="%3."/>
      <w:lvlJc w:val="left"/>
      <w:pPr>
        <w:tabs>
          <w:tab w:val="num" w:pos="2880"/>
        </w:tabs>
        <w:ind w:left="2880" w:hanging="180"/>
      </w:pPr>
    </w:lvl>
    <w:lvl w:ilvl="3" w:tplc="4009000F" w:tentative="1">
      <w:start w:val="1"/>
      <w:numFmt w:val="decimal"/>
      <w:lvlText w:val="%4."/>
      <w:lvlJc w:val="left"/>
      <w:pPr>
        <w:tabs>
          <w:tab w:val="num" w:pos="3600"/>
        </w:tabs>
        <w:ind w:left="3600" w:hanging="360"/>
      </w:pPr>
    </w:lvl>
    <w:lvl w:ilvl="4" w:tplc="40090019" w:tentative="1">
      <w:start w:val="1"/>
      <w:numFmt w:val="lowerLetter"/>
      <w:lvlText w:val="%5."/>
      <w:lvlJc w:val="left"/>
      <w:pPr>
        <w:tabs>
          <w:tab w:val="num" w:pos="4320"/>
        </w:tabs>
        <w:ind w:left="4320" w:hanging="360"/>
      </w:pPr>
    </w:lvl>
    <w:lvl w:ilvl="5" w:tplc="4009001B" w:tentative="1">
      <w:start w:val="1"/>
      <w:numFmt w:val="lowerRoman"/>
      <w:lvlText w:val="%6."/>
      <w:lvlJc w:val="right"/>
      <w:pPr>
        <w:tabs>
          <w:tab w:val="num" w:pos="5040"/>
        </w:tabs>
        <w:ind w:left="5040" w:hanging="180"/>
      </w:pPr>
    </w:lvl>
    <w:lvl w:ilvl="6" w:tplc="4009000F" w:tentative="1">
      <w:start w:val="1"/>
      <w:numFmt w:val="decimal"/>
      <w:lvlText w:val="%7."/>
      <w:lvlJc w:val="left"/>
      <w:pPr>
        <w:tabs>
          <w:tab w:val="num" w:pos="5760"/>
        </w:tabs>
        <w:ind w:left="5760" w:hanging="360"/>
      </w:pPr>
    </w:lvl>
    <w:lvl w:ilvl="7" w:tplc="40090019" w:tentative="1">
      <w:start w:val="1"/>
      <w:numFmt w:val="lowerLetter"/>
      <w:lvlText w:val="%8."/>
      <w:lvlJc w:val="left"/>
      <w:pPr>
        <w:tabs>
          <w:tab w:val="num" w:pos="6480"/>
        </w:tabs>
        <w:ind w:left="6480" w:hanging="360"/>
      </w:pPr>
    </w:lvl>
    <w:lvl w:ilvl="8" w:tplc="4009001B" w:tentative="1">
      <w:start w:val="1"/>
      <w:numFmt w:val="lowerRoman"/>
      <w:lvlText w:val="%9."/>
      <w:lvlJc w:val="right"/>
      <w:pPr>
        <w:tabs>
          <w:tab w:val="num" w:pos="7200"/>
        </w:tabs>
        <w:ind w:left="7200" w:hanging="180"/>
      </w:pPr>
    </w:lvl>
  </w:abstractNum>
  <w:abstractNum w:abstractNumId="19">
    <w:nsid w:val="369A6809"/>
    <w:multiLevelType w:val="hybridMultilevel"/>
    <w:tmpl w:val="28E06D14"/>
    <w:lvl w:ilvl="0" w:tplc="B300AEB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22722FA"/>
    <w:multiLevelType w:val="multilevel"/>
    <w:tmpl w:val="1F58B6E0"/>
    <w:lvl w:ilvl="0">
      <w:start w:val="1"/>
      <w:numFmt w:val="upperRoman"/>
      <w:lvlText w:val="%1."/>
      <w:lvlJc w:val="right"/>
      <w:pPr>
        <w:tabs>
          <w:tab w:val="num" w:pos="360"/>
        </w:tabs>
        <w:ind w:left="360" w:hanging="360"/>
      </w:pPr>
      <w:rPr>
        <w:b w:val="0"/>
      </w:rPr>
    </w:lvl>
    <w:lvl w:ilvl="1">
      <w:start w:val="1"/>
      <w:numFmt w:val="upperLetter"/>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9173748"/>
    <w:multiLevelType w:val="multilevel"/>
    <w:tmpl w:val="2C367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63065A"/>
    <w:multiLevelType w:val="multilevel"/>
    <w:tmpl w:val="40E0630E"/>
    <w:lvl w:ilvl="0">
      <w:start w:val="1"/>
      <w:numFmt w:val="decimal"/>
      <w:lvlText w:val="%1."/>
      <w:lvlJc w:val="left"/>
      <w:pPr>
        <w:ind w:left="360" w:hanging="360"/>
      </w:pPr>
    </w:lvl>
    <w:lvl w:ilvl="1">
      <w:start w:val="1"/>
      <w:numFmt w:val="upperRoman"/>
      <w:lvlText w:val="%2."/>
      <w:lvlJc w:val="right"/>
      <w:pPr>
        <w:ind w:left="792" w:hanging="432"/>
      </w:pPr>
    </w:lvl>
    <w:lvl w:ilvl="2">
      <w:start w:val="1"/>
      <w:numFmt w:val="upperLetter"/>
      <w:lvlText w:val="%3."/>
      <w:lvlJc w:val="left"/>
      <w:pPr>
        <w:ind w:left="1224" w:hanging="504"/>
      </w:pPr>
    </w:lvl>
    <w:lvl w:ilvl="3">
      <w:start w:val="1"/>
      <w:numFmt w:val="upperLetter"/>
      <w:lvlText w:val="%4."/>
      <w:lvlJc w:val="left"/>
      <w:pPr>
        <w:ind w:left="1728" w:hanging="648"/>
      </w:pPr>
    </w:lvl>
    <w:lvl w:ilvl="4">
      <w:start w:val="1"/>
      <w:numFmt w:val="decimal"/>
      <w:lvlText w:val="%1.%2.%3.%4.%5."/>
      <w:lvlJc w:val="left"/>
      <w:pPr>
        <w:ind w:left="2232" w:hanging="792"/>
      </w:pPr>
    </w:lvl>
    <w:lvl w:ilvl="5">
      <w:start w:val="1"/>
      <w:numFmt w:val="lowerRoman"/>
      <w:lvlText w:val="%6."/>
      <w:lvlJc w:val="righ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ACA7EC8"/>
    <w:multiLevelType w:val="hybridMultilevel"/>
    <w:tmpl w:val="BA029508"/>
    <w:lvl w:ilvl="0" w:tplc="80C69C20">
      <w:start w:val="1"/>
      <w:numFmt w:val="upperRoman"/>
      <w:lvlText w:val="%1."/>
      <w:lvlJc w:val="left"/>
      <w:pPr>
        <w:ind w:left="1080" w:hanging="720"/>
      </w:pPr>
    </w:lvl>
    <w:lvl w:ilvl="1" w:tplc="40090015">
      <w:start w:val="1"/>
      <w:numFmt w:val="upperLetter"/>
      <w:lvlText w:val="%2."/>
      <w:lvlJc w:val="left"/>
      <w:pPr>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4">
    <w:nsid w:val="4C0D4A76"/>
    <w:multiLevelType w:val="multilevel"/>
    <w:tmpl w:val="919C8B7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upperLetter"/>
      <w:lvlText w:val="%9."/>
      <w:lvlJc w:val="left"/>
      <w:pPr>
        <w:tabs>
          <w:tab w:val="num" w:pos="3240"/>
        </w:tabs>
        <w:ind w:left="3240" w:hanging="360"/>
      </w:pPr>
    </w:lvl>
  </w:abstractNum>
  <w:abstractNum w:abstractNumId="25">
    <w:nsid w:val="4CB3257C"/>
    <w:multiLevelType w:val="hybridMultilevel"/>
    <w:tmpl w:val="96863C70"/>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DEB6C75"/>
    <w:multiLevelType w:val="hybridMultilevel"/>
    <w:tmpl w:val="2EE69A4C"/>
    <w:lvl w:ilvl="0" w:tplc="6C2AEDA2">
      <w:start w:val="1"/>
      <w:numFmt w:val="upperRoman"/>
      <w:lvlText w:val="%1."/>
      <w:lvlJc w:val="left"/>
      <w:pPr>
        <w:ind w:left="1080" w:hanging="720"/>
      </w:pPr>
    </w:lvl>
    <w:lvl w:ilvl="1" w:tplc="40090015">
      <w:start w:val="1"/>
      <w:numFmt w:val="upperLetter"/>
      <w:lvlText w:val="%2."/>
      <w:lvlJc w:val="left"/>
      <w:pPr>
        <w:ind w:left="1440" w:hanging="360"/>
      </w:pPr>
      <w:rPr>
        <w:rFonts w:hint="default"/>
      </w:r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7">
    <w:nsid w:val="5B5D5869"/>
    <w:multiLevelType w:val="hybridMultilevel"/>
    <w:tmpl w:val="AB6619AE"/>
    <w:lvl w:ilvl="0" w:tplc="40090013">
      <w:start w:val="1"/>
      <w:numFmt w:val="upperRoman"/>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FF516D6"/>
    <w:multiLevelType w:val="hybridMultilevel"/>
    <w:tmpl w:val="07466218"/>
    <w:lvl w:ilvl="0" w:tplc="80C69C20">
      <w:start w:val="1"/>
      <w:numFmt w:val="upperRoman"/>
      <w:lvlText w:val="%1."/>
      <w:lvlJc w:val="left"/>
      <w:pPr>
        <w:ind w:left="1080" w:hanging="720"/>
      </w:pPr>
    </w:lvl>
    <w:lvl w:ilvl="1" w:tplc="40090015">
      <w:start w:val="1"/>
      <w:numFmt w:val="upperLetter"/>
      <w:lvlText w:val="%2."/>
      <w:lvlJc w:val="left"/>
      <w:pPr>
        <w:ind w:left="1440" w:hanging="360"/>
      </w:pPr>
      <w:rPr>
        <w:rFonts w:hint="default"/>
      </w:r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9">
    <w:nsid w:val="651A6FCA"/>
    <w:multiLevelType w:val="hybridMultilevel"/>
    <w:tmpl w:val="D5081B8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9135BCE"/>
    <w:multiLevelType w:val="multilevel"/>
    <w:tmpl w:val="E02C907E"/>
    <w:lvl w:ilvl="0">
      <w:start w:val="1"/>
      <w:numFmt w:val="upperRoman"/>
      <w:lvlText w:val="%1."/>
      <w:lvlJc w:val="right"/>
      <w:pPr>
        <w:tabs>
          <w:tab w:val="num" w:pos="360"/>
        </w:tabs>
        <w:ind w:left="360" w:hanging="360"/>
      </w:pPr>
    </w:lvl>
    <w:lvl w:ilvl="1">
      <w:start w:val="1"/>
      <w:numFmt w:val="upperLetter"/>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E7C5909"/>
    <w:multiLevelType w:val="hybridMultilevel"/>
    <w:tmpl w:val="FC12CBE0"/>
    <w:lvl w:ilvl="0" w:tplc="40090013">
      <w:start w:val="1"/>
      <w:numFmt w:val="upperRoman"/>
      <w:lvlText w:val="%1."/>
      <w:lvlJc w:val="righ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F904525"/>
    <w:multiLevelType w:val="hybridMultilevel"/>
    <w:tmpl w:val="E3B8C5E8"/>
    <w:lvl w:ilvl="0" w:tplc="042090B4">
      <w:start w:val="1"/>
      <w:numFmt w:val="upperRoman"/>
      <w:lvlText w:val="%1."/>
      <w:lvlJc w:val="left"/>
      <w:pPr>
        <w:ind w:left="1080" w:hanging="720"/>
      </w:pPr>
      <w:rPr>
        <w:rFonts w:eastAsiaTheme="minorEastAs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1187D13"/>
    <w:multiLevelType w:val="hybridMultilevel"/>
    <w:tmpl w:val="C61222FE"/>
    <w:lvl w:ilvl="0" w:tplc="4162D11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1F21E4D"/>
    <w:multiLevelType w:val="multilevel"/>
    <w:tmpl w:val="A8E00562"/>
    <w:lvl w:ilvl="0">
      <w:start w:val="1"/>
      <w:numFmt w:val="upperRoman"/>
      <w:lvlText w:val="%1."/>
      <w:lvlJc w:val="right"/>
      <w:pPr>
        <w:tabs>
          <w:tab w:val="num" w:pos="360"/>
        </w:tabs>
        <w:ind w:left="360" w:hanging="360"/>
      </w:pPr>
    </w:lvl>
    <w:lvl w:ilvl="1">
      <w:start w:val="1"/>
      <w:numFmt w:val="upperRoman"/>
      <w:lvlText w:val="%2."/>
      <w:lvlJc w:val="righ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74175FDA"/>
    <w:multiLevelType w:val="hybridMultilevel"/>
    <w:tmpl w:val="EAD81E8A"/>
    <w:lvl w:ilvl="0" w:tplc="40090013">
      <w:start w:val="1"/>
      <w:numFmt w:val="upperRoman"/>
      <w:lvlText w:val="%1."/>
      <w:lvlJc w:val="right"/>
      <w:pPr>
        <w:ind w:left="720" w:hanging="360"/>
      </w:pPr>
      <w:rPr>
        <w:rFonts w:hint="default"/>
        <w:b w:val="0"/>
      </w:rPr>
    </w:lvl>
    <w:lvl w:ilvl="1" w:tplc="1C22C142">
      <w:start w:val="1"/>
      <w:numFmt w:val="lowerLetter"/>
      <w:lvlText w:val="%2."/>
      <w:lvlJc w:val="left"/>
      <w:pPr>
        <w:ind w:left="1440" w:hanging="360"/>
      </w:pPr>
      <w:rPr>
        <w:b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47167C5"/>
    <w:multiLevelType w:val="hybridMultilevel"/>
    <w:tmpl w:val="6BD68DB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AD76E82"/>
    <w:multiLevelType w:val="hybridMultilevel"/>
    <w:tmpl w:val="00CCD0BE"/>
    <w:lvl w:ilvl="0" w:tplc="83327C9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DFB483F"/>
    <w:multiLevelType w:val="hybridMultilevel"/>
    <w:tmpl w:val="35AEA0F4"/>
    <w:lvl w:ilvl="0" w:tplc="80C69C20">
      <w:start w:val="1"/>
      <w:numFmt w:val="upperRoman"/>
      <w:lvlText w:val="%1."/>
      <w:lvlJc w:val="left"/>
      <w:pPr>
        <w:ind w:left="1080" w:hanging="720"/>
      </w:pPr>
    </w:lvl>
    <w:lvl w:ilvl="1" w:tplc="40090019">
      <w:start w:val="1"/>
      <w:numFmt w:val="lowerLetter"/>
      <w:lvlText w:val="%2."/>
      <w:lvlJc w:val="left"/>
      <w:pPr>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14"/>
  </w:num>
  <w:num w:numId="5">
    <w:abstractNumId w:val="18"/>
  </w:num>
  <w:num w:numId="6">
    <w:abstractNumId w:val="9"/>
  </w:num>
  <w:num w:numId="7">
    <w:abstractNumId w:val="15"/>
  </w:num>
  <w:num w:numId="8">
    <w:abstractNumId w:val="3"/>
  </w:num>
  <w:num w:numId="9">
    <w:abstractNumId w:val="20"/>
  </w:num>
  <w:num w:numId="10">
    <w:abstractNumId w:val="4"/>
  </w:num>
  <w:num w:numId="11">
    <w:abstractNumId w:val="7"/>
  </w:num>
  <w:num w:numId="12">
    <w:abstractNumId w:val="13"/>
  </w:num>
  <w:num w:numId="13">
    <w:abstractNumId w:val="22"/>
  </w:num>
  <w:num w:numId="14">
    <w:abstractNumId w:val="16"/>
  </w:num>
  <w:num w:numId="15">
    <w:abstractNumId w:val="35"/>
  </w:num>
  <w:num w:numId="16">
    <w:abstractNumId w:val="27"/>
  </w:num>
  <w:num w:numId="17">
    <w:abstractNumId w:val="5"/>
  </w:num>
  <w:num w:numId="18">
    <w:abstractNumId w:val="25"/>
  </w:num>
  <w:num w:numId="19">
    <w:abstractNumId w:val="6"/>
  </w:num>
  <w:num w:numId="20">
    <w:abstractNumId w:val="37"/>
  </w:num>
  <w:num w:numId="21">
    <w:abstractNumId w:val="19"/>
  </w:num>
  <w:num w:numId="22">
    <w:abstractNumId w:val="33"/>
  </w:num>
  <w:num w:numId="23">
    <w:abstractNumId w:val="32"/>
  </w:num>
  <w:num w:numId="24">
    <w:abstractNumId w:val="10"/>
  </w:num>
  <w:num w:numId="25">
    <w:abstractNumId w:val="21"/>
  </w:num>
  <w:num w:numId="26">
    <w:abstractNumId w:val="0"/>
  </w:num>
  <w:num w:numId="27">
    <w:abstractNumId w:val="17"/>
  </w:num>
  <w:num w:numId="28">
    <w:abstractNumId w:val="29"/>
  </w:num>
  <w:num w:numId="29">
    <w:abstractNumId w:val="36"/>
  </w:num>
  <w:num w:numId="30">
    <w:abstractNumId w:val="31"/>
  </w:num>
  <w:num w:numId="31">
    <w:abstractNumId w:val="2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A4D0C"/>
    <w:rsid w:val="0000054E"/>
    <w:rsid w:val="00012FF3"/>
    <w:rsid w:val="00030766"/>
    <w:rsid w:val="00036753"/>
    <w:rsid w:val="00041F33"/>
    <w:rsid w:val="00044441"/>
    <w:rsid w:val="00044500"/>
    <w:rsid w:val="00050C31"/>
    <w:rsid w:val="0006506D"/>
    <w:rsid w:val="00066603"/>
    <w:rsid w:val="0007054C"/>
    <w:rsid w:val="00070F69"/>
    <w:rsid w:val="00072D52"/>
    <w:rsid w:val="000738D0"/>
    <w:rsid w:val="00076E7A"/>
    <w:rsid w:val="0008370E"/>
    <w:rsid w:val="0008385C"/>
    <w:rsid w:val="00086665"/>
    <w:rsid w:val="0009296D"/>
    <w:rsid w:val="000A3959"/>
    <w:rsid w:val="000C13C8"/>
    <w:rsid w:val="000C2BC3"/>
    <w:rsid w:val="000D7F49"/>
    <w:rsid w:val="000F27A0"/>
    <w:rsid w:val="000F7F01"/>
    <w:rsid w:val="00101930"/>
    <w:rsid w:val="00101E4D"/>
    <w:rsid w:val="0010378B"/>
    <w:rsid w:val="00114A34"/>
    <w:rsid w:val="00123BD0"/>
    <w:rsid w:val="0013334E"/>
    <w:rsid w:val="00142425"/>
    <w:rsid w:val="00142AE8"/>
    <w:rsid w:val="00153240"/>
    <w:rsid w:val="00156036"/>
    <w:rsid w:val="0016368E"/>
    <w:rsid w:val="00165937"/>
    <w:rsid w:val="00165C44"/>
    <w:rsid w:val="00182066"/>
    <w:rsid w:val="00182A5F"/>
    <w:rsid w:val="0019091C"/>
    <w:rsid w:val="0019217E"/>
    <w:rsid w:val="00194483"/>
    <w:rsid w:val="001948A1"/>
    <w:rsid w:val="00197035"/>
    <w:rsid w:val="00197EFE"/>
    <w:rsid w:val="001A1A3B"/>
    <w:rsid w:val="001B5347"/>
    <w:rsid w:val="001C1F4A"/>
    <w:rsid w:val="001C7E2C"/>
    <w:rsid w:val="001D4518"/>
    <w:rsid w:val="001D48E2"/>
    <w:rsid w:val="001D5B11"/>
    <w:rsid w:val="001D699D"/>
    <w:rsid w:val="001E7FF3"/>
    <w:rsid w:val="001F495D"/>
    <w:rsid w:val="001F5035"/>
    <w:rsid w:val="0021091B"/>
    <w:rsid w:val="00214EF4"/>
    <w:rsid w:val="002156D2"/>
    <w:rsid w:val="00215AC6"/>
    <w:rsid w:val="00217F93"/>
    <w:rsid w:val="00221E49"/>
    <w:rsid w:val="0023151B"/>
    <w:rsid w:val="00237946"/>
    <w:rsid w:val="00245CBC"/>
    <w:rsid w:val="00253CAC"/>
    <w:rsid w:val="00253E47"/>
    <w:rsid w:val="00266861"/>
    <w:rsid w:val="00271430"/>
    <w:rsid w:val="0028349E"/>
    <w:rsid w:val="002A28C1"/>
    <w:rsid w:val="002B1D25"/>
    <w:rsid w:val="002B71DE"/>
    <w:rsid w:val="002C19BB"/>
    <w:rsid w:val="002C367F"/>
    <w:rsid w:val="002E4CD0"/>
    <w:rsid w:val="002E6B41"/>
    <w:rsid w:val="00300A73"/>
    <w:rsid w:val="0030148E"/>
    <w:rsid w:val="00304744"/>
    <w:rsid w:val="00321D62"/>
    <w:rsid w:val="00327582"/>
    <w:rsid w:val="00342070"/>
    <w:rsid w:val="003510A6"/>
    <w:rsid w:val="00351983"/>
    <w:rsid w:val="00352CED"/>
    <w:rsid w:val="0035702C"/>
    <w:rsid w:val="003573D2"/>
    <w:rsid w:val="00365782"/>
    <w:rsid w:val="0036676C"/>
    <w:rsid w:val="003734F3"/>
    <w:rsid w:val="0038705D"/>
    <w:rsid w:val="00387791"/>
    <w:rsid w:val="0039105C"/>
    <w:rsid w:val="00395EF5"/>
    <w:rsid w:val="00397857"/>
    <w:rsid w:val="003A002C"/>
    <w:rsid w:val="003A6511"/>
    <w:rsid w:val="003C1C53"/>
    <w:rsid w:val="003C235C"/>
    <w:rsid w:val="003C3B48"/>
    <w:rsid w:val="003C4A59"/>
    <w:rsid w:val="003C788A"/>
    <w:rsid w:val="003D1D01"/>
    <w:rsid w:val="003D5A84"/>
    <w:rsid w:val="003E1E4F"/>
    <w:rsid w:val="003E4120"/>
    <w:rsid w:val="003E47EE"/>
    <w:rsid w:val="003F04C0"/>
    <w:rsid w:val="003F2C3D"/>
    <w:rsid w:val="003F4850"/>
    <w:rsid w:val="003F5D4C"/>
    <w:rsid w:val="00400400"/>
    <w:rsid w:val="00401361"/>
    <w:rsid w:val="0040317F"/>
    <w:rsid w:val="004079F4"/>
    <w:rsid w:val="004160F2"/>
    <w:rsid w:val="00416974"/>
    <w:rsid w:val="00422594"/>
    <w:rsid w:val="00431B68"/>
    <w:rsid w:val="00433080"/>
    <w:rsid w:val="004337CC"/>
    <w:rsid w:val="004379A4"/>
    <w:rsid w:val="00440F8C"/>
    <w:rsid w:val="00445DAA"/>
    <w:rsid w:val="0046744B"/>
    <w:rsid w:val="004858E5"/>
    <w:rsid w:val="00486360"/>
    <w:rsid w:val="0049067B"/>
    <w:rsid w:val="00490ACA"/>
    <w:rsid w:val="004A09C6"/>
    <w:rsid w:val="004A1D4B"/>
    <w:rsid w:val="004A2C79"/>
    <w:rsid w:val="004A7CFF"/>
    <w:rsid w:val="004B23F9"/>
    <w:rsid w:val="004B6D32"/>
    <w:rsid w:val="004B6DE5"/>
    <w:rsid w:val="004C00F7"/>
    <w:rsid w:val="004C23A2"/>
    <w:rsid w:val="004C27FC"/>
    <w:rsid w:val="004E05E2"/>
    <w:rsid w:val="004F576F"/>
    <w:rsid w:val="004F59B8"/>
    <w:rsid w:val="00505AA5"/>
    <w:rsid w:val="00511839"/>
    <w:rsid w:val="00514853"/>
    <w:rsid w:val="005227F3"/>
    <w:rsid w:val="005325FF"/>
    <w:rsid w:val="005368D2"/>
    <w:rsid w:val="005504A7"/>
    <w:rsid w:val="00554D9B"/>
    <w:rsid w:val="00565D7D"/>
    <w:rsid w:val="00566D97"/>
    <w:rsid w:val="0057216C"/>
    <w:rsid w:val="005736F2"/>
    <w:rsid w:val="00574999"/>
    <w:rsid w:val="0058397D"/>
    <w:rsid w:val="00593265"/>
    <w:rsid w:val="00595DE8"/>
    <w:rsid w:val="005964D7"/>
    <w:rsid w:val="005978E4"/>
    <w:rsid w:val="005A0366"/>
    <w:rsid w:val="005A21B1"/>
    <w:rsid w:val="005A593D"/>
    <w:rsid w:val="005D4609"/>
    <w:rsid w:val="005D594B"/>
    <w:rsid w:val="005E7451"/>
    <w:rsid w:val="00602C5C"/>
    <w:rsid w:val="006108DB"/>
    <w:rsid w:val="00614CA5"/>
    <w:rsid w:val="006152E5"/>
    <w:rsid w:val="00617EBC"/>
    <w:rsid w:val="006254FD"/>
    <w:rsid w:val="0062703A"/>
    <w:rsid w:val="00631567"/>
    <w:rsid w:val="00637317"/>
    <w:rsid w:val="00641665"/>
    <w:rsid w:val="00645B92"/>
    <w:rsid w:val="00652A14"/>
    <w:rsid w:val="006552C0"/>
    <w:rsid w:val="006640A6"/>
    <w:rsid w:val="00670A92"/>
    <w:rsid w:val="00672693"/>
    <w:rsid w:val="00673645"/>
    <w:rsid w:val="0067586E"/>
    <w:rsid w:val="00677686"/>
    <w:rsid w:val="0068175A"/>
    <w:rsid w:val="00681EF4"/>
    <w:rsid w:val="00686402"/>
    <w:rsid w:val="00690CC5"/>
    <w:rsid w:val="00694DF8"/>
    <w:rsid w:val="006B11F3"/>
    <w:rsid w:val="006B364F"/>
    <w:rsid w:val="006B5791"/>
    <w:rsid w:val="006C01D8"/>
    <w:rsid w:val="006C55BC"/>
    <w:rsid w:val="006D23E6"/>
    <w:rsid w:val="006D4A64"/>
    <w:rsid w:val="006D52A9"/>
    <w:rsid w:val="006E2D97"/>
    <w:rsid w:val="006E61DF"/>
    <w:rsid w:val="006E660F"/>
    <w:rsid w:val="006E7B1E"/>
    <w:rsid w:val="006E7C69"/>
    <w:rsid w:val="00716679"/>
    <w:rsid w:val="00726855"/>
    <w:rsid w:val="00732BD2"/>
    <w:rsid w:val="0073555D"/>
    <w:rsid w:val="00747BC1"/>
    <w:rsid w:val="00747F7F"/>
    <w:rsid w:val="007509B3"/>
    <w:rsid w:val="00753D16"/>
    <w:rsid w:val="00756BF3"/>
    <w:rsid w:val="0075713A"/>
    <w:rsid w:val="00763039"/>
    <w:rsid w:val="007651AC"/>
    <w:rsid w:val="00774B53"/>
    <w:rsid w:val="007773F6"/>
    <w:rsid w:val="0078399B"/>
    <w:rsid w:val="00792565"/>
    <w:rsid w:val="007A33B0"/>
    <w:rsid w:val="007A6F6B"/>
    <w:rsid w:val="007C09BB"/>
    <w:rsid w:val="007C2EFB"/>
    <w:rsid w:val="007C43B9"/>
    <w:rsid w:val="007D1C58"/>
    <w:rsid w:val="007E16FA"/>
    <w:rsid w:val="007F70D6"/>
    <w:rsid w:val="00800001"/>
    <w:rsid w:val="00811344"/>
    <w:rsid w:val="008133CC"/>
    <w:rsid w:val="00814B14"/>
    <w:rsid w:val="00830F33"/>
    <w:rsid w:val="00836786"/>
    <w:rsid w:val="00842956"/>
    <w:rsid w:val="00851432"/>
    <w:rsid w:val="0086377E"/>
    <w:rsid w:val="008650A4"/>
    <w:rsid w:val="00886DED"/>
    <w:rsid w:val="00887D08"/>
    <w:rsid w:val="008A5739"/>
    <w:rsid w:val="008A628C"/>
    <w:rsid w:val="008B01A0"/>
    <w:rsid w:val="008C151C"/>
    <w:rsid w:val="008C5ECD"/>
    <w:rsid w:val="008C6289"/>
    <w:rsid w:val="008E4D8E"/>
    <w:rsid w:val="008F3684"/>
    <w:rsid w:val="008F7617"/>
    <w:rsid w:val="00900C8A"/>
    <w:rsid w:val="00907F6A"/>
    <w:rsid w:val="00911E96"/>
    <w:rsid w:val="009135B4"/>
    <w:rsid w:val="00925139"/>
    <w:rsid w:val="00932C58"/>
    <w:rsid w:val="00933E4A"/>
    <w:rsid w:val="00934483"/>
    <w:rsid w:val="00940B3A"/>
    <w:rsid w:val="00942889"/>
    <w:rsid w:val="00956CAA"/>
    <w:rsid w:val="00963E8C"/>
    <w:rsid w:val="00963F61"/>
    <w:rsid w:val="0097208A"/>
    <w:rsid w:val="00982B06"/>
    <w:rsid w:val="009853B9"/>
    <w:rsid w:val="009974CB"/>
    <w:rsid w:val="00997821"/>
    <w:rsid w:val="009A5DA9"/>
    <w:rsid w:val="009B43D3"/>
    <w:rsid w:val="009C16A3"/>
    <w:rsid w:val="009D1BF4"/>
    <w:rsid w:val="009D680E"/>
    <w:rsid w:val="009E0593"/>
    <w:rsid w:val="009E5322"/>
    <w:rsid w:val="009F0B59"/>
    <w:rsid w:val="009F1BEF"/>
    <w:rsid w:val="009F3DA3"/>
    <w:rsid w:val="009F68AE"/>
    <w:rsid w:val="00A016A9"/>
    <w:rsid w:val="00A01CB9"/>
    <w:rsid w:val="00A02545"/>
    <w:rsid w:val="00A03824"/>
    <w:rsid w:val="00A1273C"/>
    <w:rsid w:val="00A21111"/>
    <w:rsid w:val="00A211AB"/>
    <w:rsid w:val="00A23BF9"/>
    <w:rsid w:val="00A2682D"/>
    <w:rsid w:val="00A353D9"/>
    <w:rsid w:val="00A44B07"/>
    <w:rsid w:val="00A46598"/>
    <w:rsid w:val="00A541BE"/>
    <w:rsid w:val="00A60714"/>
    <w:rsid w:val="00A6091C"/>
    <w:rsid w:val="00A60DE9"/>
    <w:rsid w:val="00A62355"/>
    <w:rsid w:val="00A63541"/>
    <w:rsid w:val="00A6375A"/>
    <w:rsid w:val="00A701C6"/>
    <w:rsid w:val="00A72A8C"/>
    <w:rsid w:val="00A74031"/>
    <w:rsid w:val="00A7522F"/>
    <w:rsid w:val="00A76663"/>
    <w:rsid w:val="00A91B5C"/>
    <w:rsid w:val="00AA4D0C"/>
    <w:rsid w:val="00AB0370"/>
    <w:rsid w:val="00AB275A"/>
    <w:rsid w:val="00AC1C83"/>
    <w:rsid w:val="00AC29F8"/>
    <w:rsid w:val="00AD07D9"/>
    <w:rsid w:val="00AD3D61"/>
    <w:rsid w:val="00AD3E74"/>
    <w:rsid w:val="00AE0702"/>
    <w:rsid w:val="00AE588D"/>
    <w:rsid w:val="00AF0917"/>
    <w:rsid w:val="00AF4409"/>
    <w:rsid w:val="00AF6764"/>
    <w:rsid w:val="00B01348"/>
    <w:rsid w:val="00B12433"/>
    <w:rsid w:val="00B201C7"/>
    <w:rsid w:val="00B343B4"/>
    <w:rsid w:val="00B4398B"/>
    <w:rsid w:val="00B4629C"/>
    <w:rsid w:val="00B6176B"/>
    <w:rsid w:val="00B63010"/>
    <w:rsid w:val="00B70878"/>
    <w:rsid w:val="00B7299D"/>
    <w:rsid w:val="00B7544D"/>
    <w:rsid w:val="00B8029D"/>
    <w:rsid w:val="00B82001"/>
    <w:rsid w:val="00B86D3C"/>
    <w:rsid w:val="00B92D01"/>
    <w:rsid w:val="00B94225"/>
    <w:rsid w:val="00BA0780"/>
    <w:rsid w:val="00BA13FB"/>
    <w:rsid w:val="00BA43EB"/>
    <w:rsid w:val="00BB088C"/>
    <w:rsid w:val="00BB0B6E"/>
    <w:rsid w:val="00BB0D70"/>
    <w:rsid w:val="00BD0669"/>
    <w:rsid w:val="00BD61A8"/>
    <w:rsid w:val="00BD6917"/>
    <w:rsid w:val="00BD70C0"/>
    <w:rsid w:val="00BE20A4"/>
    <w:rsid w:val="00BE2105"/>
    <w:rsid w:val="00BE5CFC"/>
    <w:rsid w:val="00BE5F14"/>
    <w:rsid w:val="00BF3FC3"/>
    <w:rsid w:val="00BF638D"/>
    <w:rsid w:val="00C02BC7"/>
    <w:rsid w:val="00C16C57"/>
    <w:rsid w:val="00C16E9E"/>
    <w:rsid w:val="00C20FED"/>
    <w:rsid w:val="00C233EF"/>
    <w:rsid w:val="00C23C0C"/>
    <w:rsid w:val="00C24596"/>
    <w:rsid w:val="00C27428"/>
    <w:rsid w:val="00C36877"/>
    <w:rsid w:val="00C44CCA"/>
    <w:rsid w:val="00C45EAC"/>
    <w:rsid w:val="00C546FE"/>
    <w:rsid w:val="00C56CB5"/>
    <w:rsid w:val="00C608CB"/>
    <w:rsid w:val="00C614B9"/>
    <w:rsid w:val="00C709DE"/>
    <w:rsid w:val="00C74948"/>
    <w:rsid w:val="00C853AD"/>
    <w:rsid w:val="00C87BAD"/>
    <w:rsid w:val="00C94C36"/>
    <w:rsid w:val="00CA2DC9"/>
    <w:rsid w:val="00CA3065"/>
    <w:rsid w:val="00CA47B3"/>
    <w:rsid w:val="00CA561D"/>
    <w:rsid w:val="00CA7407"/>
    <w:rsid w:val="00CA7502"/>
    <w:rsid w:val="00CD1449"/>
    <w:rsid w:val="00CD6948"/>
    <w:rsid w:val="00D11FAA"/>
    <w:rsid w:val="00D27AE9"/>
    <w:rsid w:val="00D53BFF"/>
    <w:rsid w:val="00D579DF"/>
    <w:rsid w:val="00D57C67"/>
    <w:rsid w:val="00D628B3"/>
    <w:rsid w:val="00D645A4"/>
    <w:rsid w:val="00D720D1"/>
    <w:rsid w:val="00D76173"/>
    <w:rsid w:val="00D84D1B"/>
    <w:rsid w:val="00DA5636"/>
    <w:rsid w:val="00DB0516"/>
    <w:rsid w:val="00DB4983"/>
    <w:rsid w:val="00DC227F"/>
    <w:rsid w:val="00DC505D"/>
    <w:rsid w:val="00DD0B54"/>
    <w:rsid w:val="00DD4FF9"/>
    <w:rsid w:val="00DE5927"/>
    <w:rsid w:val="00DF2EE4"/>
    <w:rsid w:val="00DF3297"/>
    <w:rsid w:val="00E04074"/>
    <w:rsid w:val="00E11E11"/>
    <w:rsid w:val="00E26360"/>
    <w:rsid w:val="00E3024E"/>
    <w:rsid w:val="00E3758D"/>
    <w:rsid w:val="00E41A60"/>
    <w:rsid w:val="00E529B6"/>
    <w:rsid w:val="00E71F35"/>
    <w:rsid w:val="00E77D08"/>
    <w:rsid w:val="00E81EB8"/>
    <w:rsid w:val="00E8395F"/>
    <w:rsid w:val="00E87D79"/>
    <w:rsid w:val="00E91248"/>
    <w:rsid w:val="00E93D01"/>
    <w:rsid w:val="00EA3736"/>
    <w:rsid w:val="00EA52CA"/>
    <w:rsid w:val="00EB70E4"/>
    <w:rsid w:val="00EB772A"/>
    <w:rsid w:val="00EC564D"/>
    <w:rsid w:val="00EC647A"/>
    <w:rsid w:val="00EC72C7"/>
    <w:rsid w:val="00ED03C5"/>
    <w:rsid w:val="00ED50A3"/>
    <w:rsid w:val="00ED539E"/>
    <w:rsid w:val="00ED6FD9"/>
    <w:rsid w:val="00EE3749"/>
    <w:rsid w:val="00EE48E4"/>
    <w:rsid w:val="00EE58D1"/>
    <w:rsid w:val="00EF3A27"/>
    <w:rsid w:val="00EF4F27"/>
    <w:rsid w:val="00EF5516"/>
    <w:rsid w:val="00EF6712"/>
    <w:rsid w:val="00F1033B"/>
    <w:rsid w:val="00F10A3A"/>
    <w:rsid w:val="00F1684D"/>
    <w:rsid w:val="00F259D1"/>
    <w:rsid w:val="00F25F5F"/>
    <w:rsid w:val="00F35DD8"/>
    <w:rsid w:val="00F41083"/>
    <w:rsid w:val="00F42730"/>
    <w:rsid w:val="00F46C8C"/>
    <w:rsid w:val="00F57AE3"/>
    <w:rsid w:val="00F631F7"/>
    <w:rsid w:val="00F667C0"/>
    <w:rsid w:val="00F67198"/>
    <w:rsid w:val="00F80B1D"/>
    <w:rsid w:val="00F81056"/>
    <w:rsid w:val="00F85BC6"/>
    <w:rsid w:val="00FA2EBF"/>
    <w:rsid w:val="00FA4BD2"/>
    <w:rsid w:val="00FB6403"/>
    <w:rsid w:val="00FC2578"/>
    <w:rsid w:val="00FD08ED"/>
    <w:rsid w:val="00FD0B2B"/>
    <w:rsid w:val="00FD6609"/>
    <w:rsid w:val="00FD6DFE"/>
    <w:rsid w:val="00FE4C21"/>
    <w:rsid w:val="00FF2B25"/>
    <w:rsid w:val="00FF4330"/>
    <w:rsid w:val="00FF47AD"/>
    <w:rsid w:val="00FF733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44"/>
        <w:lang w:val="en-IN" w:eastAsia="en-I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105"/>
  </w:style>
  <w:style w:type="paragraph" w:styleId="Heading1">
    <w:name w:val="heading 1"/>
    <w:basedOn w:val="Normal"/>
    <w:next w:val="Normal"/>
    <w:link w:val="Heading1Char"/>
    <w:qFormat/>
    <w:rsid w:val="0058397D"/>
    <w:pPr>
      <w:keepNext/>
      <w:tabs>
        <w:tab w:val="left" w:pos="3402"/>
      </w:tabs>
      <w:spacing w:line="240" w:lineRule="auto"/>
      <w:ind w:left="6480"/>
      <w:outlineLvl w:val="0"/>
    </w:pPr>
    <w:rPr>
      <w:rFonts w:eastAsia="Times New Roman"/>
      <w:sz w:val="32"/>
      <w:szCs w:val="20"/>
      <w:lang w:val="en-US" w:eastAsia="en-US"/>
    </w:rPr>
  </w:style>
  <w:style w:type="paragraph" w:styleId="Heading2">
    <w:name w:val="heading 2"/>
    <w:basedOn w:val="Normal"/>
    <w:next w:val="Normal"/>
    <w:link w:val="Heading2Char"/>
    <w:qFormat/>
    <w:rsid w:val="0058397D"/>
    <w:pPr>
      <w:keepNext/>
      <w:tabs>
        <w:tab w:val="left" w:pos="3402"/>
      </w:tabs>
      <w:spacing w:line="240" w:lineRule="auto"/>
      <w:outlineLvl w:val="1"/>
    </w:pPr>
    <w:rPr>
      <w:rFonts w:eastAsia="Times New Roman"/>
      <w:b/>
      <w:szCs w:val="20"/>
      <w:lang w:val="en-US" w:eastAsia="en-US"/>
    </w:rPr>
  </w:style>
  <w:style w:type="paragraph" w:styleId="Heading4">
    <w:name w:val="heading 4"/>
    <w:basedOn w:val="Normal"/>
    <w:next w:val="Normal"/>
    <w:link w:val="Heading4Char"/>
    <w:qFormat/>
    <w:rsid w:val="0058397D"/>
    <w:pPr>
      <w:keepNext/>
      <w:spacing w:line="240" w:lineRule="auto"/>
      <w:outlineLvl w:val="3"/>
    </w:pPr>
    <w:rPr>
      <w:rFonts w:eastAsia="Times New Roman"/>
      <w:b/>
      <w:szCs w:val="20"/>
      <w:lang w:val="en-US" w:eastAsia="en-US"/>
    </w:rPr>
  </w:style>
  <w:style w:type="paragraph" w:styleId="Heading5">
    <w:name w:val="heading 5"/>
    <w:basedOn w:val="Normal"/>
    <w:next w:val="Normal"/>
    <w:link w:val="Heading5Char"/>
    <w:uiPriority w:val="9"/>
    <w:semiHidden/>
    <w:unhideWhenUsed/>
    <w:qFormat/>
    <w:rsid w:val="00C56CB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58397D"/>
    <w:pPr>
      <w:keepNext/>
      <w:keepLines/>
      <w:spacing w:before="200"/>
      <w:outlineLvl w:val="5"/>
    </w:pPr>
    <w:rPr>
      <w:rFonts w:ascii="Cambria" w:eastAsia="Times New Roman" w:hAnsi="Cambria"/>
      <w:i/>
      <w:iCs/>
      <w:color w:val="243F60"/>
      <w:lang w:val="en-US" w:eastAsia="en-US"/>
    </w:rPr>
  </w:style>
  <w:style w:type="paragraph" w:styleId="Heading7">
    <w:name w:val="heading 7"/>
    <w:basedOn w:val="Normal"/>
    <w:next w:val="Normal"/>
    <w:link w:val="Heading7Char"/>
    <w:uiPriority w:val="9"/>
    <w:semiHidden/>
    <w:unhideWhenUsed/>
    <w:qFormat/>
    <w:rsid w:val="00C56CB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09D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56CB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52C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552C0"/>
  </w:style>
  <w:style w:type="paragraph" w:styleId="Footer">
    <w:name w:val="footer"/>
    <w:basedOn w:val="Normal"/>
    <w:link w:val="FooterChar"/>
    <w:uiPriority w:val="99"/>
    <w:unhideWhenUsed/>
    <w:rsid w:val="006552C0"/>
    <w:pPr>
      <w:tabs>
        <w:tab w:val="center" w:pos="4513"/>
        <w:tab w:val="right" w:pos="9026"/>
      </w:tabs>
      <w:spacing w:line="240" w:lineRule="auto"/>
    </w:pPr>
  </w:style>
  <w:style w:type="character" w:customStyle="1" w:styleId="FooterChar">
    <w:name w:val="Footer Char"/>
    <w:basedOn w:val="DefaultParagraphFont"/>
    <w:link w:val="Footer"/>
    <w:uiPriority w:val="99"/>
    <w:rsid w:val="006552C0"/>
  </w:style>
  <w:style w:type="paragraph" w:styleId="ListParagraph">
    <w:name w:val="List Paragraph"/>
    <w:basedOn w:val="Normal"/>
    <w:uiPriority w:val="99"/>
    <w:qFormat/>
    <w:rsid w:val="00FC2578"/>
    <w:pPr>
      <w:ind w:left="720"/>
      <w:contextualSpacing/>
    </w:pPr>
  </w:style>
  <w:style w:type="character" w:customStyle="1" w:styleId="Heading1Char">
    <w:name w:val="Heading 1 Char"/>
    <w:basedOn w:val="DefaultParagraphFont"/>
    <w:link w:val="Heading1"/>
    <w:rsid w:val="0058397D"/>
    <w:rPr>
      <w:rFonts w:ascii="Times New Roman" w:eastAsia="Times New Roman" w:hAnsi="Times New Roman" w:cs="Times New Roman"/>
      <w:sz w:val="32"/>
      <w:szCs w:val="20"/>
      <w:lang w:val="en-US" w:eastAsia="en-US"/>
    </w:rPr>
  </w:style>
  <w:style w:type="character" w:customStyle="1" w:styleId="Heading2Char">
    <w:name w:val="Heading 2 Char"/>
    <w:basedOn w:val="DefaultParagraphFont"/>
    <w:link w:val="Heading2"/>
    <w:rsid w:val="0058397D"/>
    <w:rPr>
      <w:rFonts w:ascii="Times New Roman" w:eastAsia="Times New Roman" w:hAnsi="Times New Roman" w:cs="Times New Roman"/>
      <w:b/>
      <w:sz w:val="24"/>
      <w:szCs w:val="20"/>
      <w:lang w:val="en-US" w:eastAsia="en-US"/>
    </w:rPr>
  </w:style>
  <w:style w:type="character" w:customStyle="1" w:styleId="Heading4Char">
    <w:name w:val="Heading 4 Char"/>
    <w:basedOn w:val="DefaultParagraphFont"/>
    <w:link w:val="Heading4"/>
    <w:rsid w:val="0058397D"/>
    <w:rPr>
      <w:rFonts w:ascii="Times New Roman" w:eastAsia="Times New Roman" w:hAnsi="Times New Roman" w:cs="Times New Roman"/>
      <w:b/>
      <w:sz w:val="24"/>
      <w:szCs w:val="20"/>
      <w:lang w:val="en-US" w:eastAsia="en-US"/>
    </w:rPr>
  </w:style>
  <w:style w:type="character" w:customStyle="1" w:styleId="Heading6Char">
    <w:name w:val="Heading 6 Char"/>
    <w:basedOn w:val="DefaultParagraphFont"/>
    <w:link w:val="Heading6"/>
    <w:uiPriority w:val="9"/>
    <w:rsid w:val="0058397D"/>
    <w:rPr>
      <w:rFonts w:ascii="Cambria" w:eastAsia="Times New Roman" w:hAnsi="Cambria" w:cs="Times New Roman"/>
      <w:i/>
      <w:iCs/>
      <w:color w:val="243F60"/>
      <w:lang w:val="en-US" w:eastAsia="en-US"/>
    </w:rPr>
  </w:style>
  <w:style w:type="paragraph" w:styleId="Title">
    <w:name w:val="Title"/>
    <w:basedOn w:val="Normal"/>
    <w:link w:val="TitleChar"/>
    <w:qFormat/>
    <w:rsid w:val="00114A34"/>
    <w:pPr>
      <w:spacing w:line="240" w:lineRule="auto"/>
      <w:jc w:val="center"/>
    </w:pPr>
    <w:rPr>
      <w:rFonts w:eastAsia="Times New Roman"/>
      <w:b/>
      <w:sz w:val="32"/>
      <w:szCs w:val="20"/>
      <w:lang w:val="en-US" w:eastAsia="en-US"/>
    </w:rPr>
  </w:style>
  <w:style w:type="character" w:customStyle="1" w:styleId="TitleChar">
    <w:name w:val="Title Char"/>
    <w:basedOn w:val="DefaultParagraphFont"/>
    <w:link w:val="Title"/>
    <w:rsid w:val="00114A34"/>
    <w:rPr>
      <w:rFonts w:ascii="Times New Roman" w:eastAsia="Times New Roman" w:hAnsi="Times New Roman" w:cs="Times New Roman"/>
      <w:b/>
      <w:sz w:val="32"/>
      <w:szCs w:val="20"/>
      <w:lang w:val="en-US" w:eastAsia="en-US"/>
    </w:rPr>
  </w:style>
  <w:style w:type="character" w:customStyle="1" w:styleId="Heading8Char">
    <w:name w:val="Heading 8 Char"/>
    <w:basedOn w:val="DefaultParagraphFont"/>
    <w:link w:val="Heading8"/>
    <w:uiPriority w:val="9"/>
    <w:semiHidden/>
    <w:rsid w:val="00C709DE"/>
    <w:rPr>
      <w:rFonts w:asciiTheme="majorHAnsi" w:eastAsiaTheme="majorEastAsia" w:hAnsiTheme="majorHAnsi" w:cstheme="majorBidi"/>
      <w:color w:val="404040" w:themeColor="text1" w:themeTint="BF"/>
      <w:sz w:val="20"/>
      <w:szCs w:val="20"/>
    </w:rPr>
  </w:style>
  <w:style w:type="paragraph" w:styleId="BodyTextIndent2">
    <w:name w:val="Body Text Indent 2"/>
    <w:basedOn w:val="Normal"/>
    <w:link w:val="BodyTextIndent2Char"/>
    <w:rsid w:val="00C709DE"/>
    <w:pPr>
      <w:spacing w:after="120" w:line="480" w:lineRule="auto"/>
      <w:ind w:left="360"/>
    </w:pPr>
    <w:rPr>
      <w:rFonts w:eastAsia="Times New Roman"/>
      <w:sz w:val="20"/>
      <w:szCs w:val="20"/>
      <w:lang w:val="en-US" w:eastAsia="en-US"/>
    </w:rPr>
  </w:style>
  <w:style w:type="character" w:customStyle="1" w:styleId="BodyTextIndent2Char">
    <w:name w:val="Body Text Indent 2 Char"/>
    <w:basedOn w:val="DefaultParagraphFont"/>
    <w:link w:val="BodyTextIndent2"/>
    <w:rsid w:val="00C709DE"/>
    <w:rPr>
      <w:rFonts w:ascii="Times New Roman" w:eastAsia="Times New Roman" w:hAnsi="Times New Roman" w:cs="Times New Roman"/>
      <w:sz w:val="20"/>
      <w:szCs w:val="20"/>
      <w:lang w:val="en-US" w:eastAsia="en-US"/>
    </w:rPr>
  </w:style>
  <w:style w:type="paragraph" w:styleId="Subtitle">
    <w:name w:val="Subtitle"/>
    <w:basedOn w:val="Normal"/>
    <w:link w:val="SubtitleChar"/>
    <w:qFormat/>
    <w:rsid w:val="0008385C"/>
    <w:pPr>
      <w:spacing w:line="240" w:lineRule="auto"/>
    </w:pPr>
    <w:rPr>
      <w:rFonts w:eastAsia="Times New Roman"/>
      <w:b/>
      <w:sz w:val="20"/>
      <w:szCs w:val="20"/>
      <w:lang w:val="en-US" w:eastAsia="en-US"/>
    </w:rPr>
  </w:style>
  <w:style w:type="character" w:customStyle="1" w:styleId="SubtitleChar">
    <w:name w:val="Subtitle Char"/>
    <w:basedOn w:val="DefaultParagraphFont"/>
    <w:link w:val="Subtitle"/>
    <w:rsid w:val="0008385C"/>
    <w:rPr>
      <w:rFonts w:ascii="Times New Roman" w:eastAsia="Times New Roman" w:hAnsi="Times New Roman" w:cs="Times New Roman"/>
      <w:b/>
      <w:sz w:val="20"/>
      <w:szCs w:val="20"/>
      <w:lang w:val="en-US" w:eastAsia="en-US"/>
    </w:rPr>
  </w:style>
  <w:style w:type="character" w:customStyle="1" w:styleId="Heading5Char">
    <w:name w:val="Heading 5 Char"/>
    <w:basedOn w:val="DefaultParagraphFont"/>
    <w:link w:val="Heading5"/>
    <w:uiPriority w:val="9"/>
    <w:semiHidden/>
    <w:rsid w:val="00C56CB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56CB5"/>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C56CB5"/>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070F69"/>
    <w:pPr>
      <w:spacing w:before="100" w:beforeAutospacing="1" w:after="100" w:afterAutospacing="1" w:line="240" w:lineRule="auto"/>
    </w:pPr>
    <w:rPr>
      <w:rFonts w:eastAsia="Times New Roman"/>
      <w:szCs w:val="24"/>
      <w:lang w:val="en-US" w:eastAsia="en-US"/>
    </w:rPr>
  </w:style>
  <w:style w:type="character" w:customStyle="1" w:styleId="apple-converted-space">
    <w:name w:val="apple-converted-space"/>
    <w:basedOn w:val="DefaultParagraphFont"/>
    <w:rsid w:val="00070F69"/>
  </w:style>
  <w:style w:type="character" w:styleId="Strong">
    <w:name w:val="Strong"/>
    <w:basedOn w:val="DefaultParagraphFont"/>
    <w:uiPriority w:val="22"/>
    <w:qFormat/>
    <w:rsid w:val="00070F69"/>
    <w:rPr>
      <w:b/>
      <w:bCs/>
    </w:rPr>
  </w:style>
  <w:style w:type="character" w:customStyle="1" w:styleId="a-size-large">
    <w:name w:val="a-size-large"/>
    <w:basedOn w:val="DefaultParagraphFont"/>
    <w:rsid w:val="00EC564D"/>
  </w:style>
  <w:style w:type="character" w:customStyle="1" w:styleId="a-size-medium">
    <w:name w:val="a-size-medium"/>
    <w:basedOn w:val="DefaultParagraphFont"/>
    <w:rsid w:val="00EC564D"/>
  </w:style>
  <w:style w:type="character" w:customStyle="1" w:styleId="a-color-secondary">
    <w:name w:val="a-color-secondary"/>
    <w:basedOn w:val="DefaultParagraphFont"/>
    <w:rsid w:val="00EC564D"/>
  </w:style>
  <w:style w:type="character" w:customStyle="1" w:styleId="reference-text">
    <w:name w:val="reference-text"/>
    <w:basedOn w:val="DefaultParagraphFont"/>
    <w:rsid w:val="00EC564D"/>
  </w:style>
</w:styles>
</file>

<file path=word/webSettings.xml><?xml version="1.0" encoding="utf-8"?>
<w:webSettings xmlns:r="http://schemas.openxmlformats.org/officeDocument/2006/relationships" xmlns:w="http://schemas.openxmlformats.org/wordprocessingml/2006/main">
  <w:divs>
    <w:div w:id="197816117">
      <w:bodyDiv w:val="1"/>
      <w:marLeft w:val="0"/>
      <w:marRight w:val="0"/>
      <w:marTop w:val="0"/>
      <w:marBottom w:val="0"/>
      <w:divBdr>
        <w:top w:val="none" w:sz="0" w:space="0" w:color="auto"/>
        <w:left w:val="none" w:sz="0" w:space="0" w:color="auto"/>
        <w:bottom w:val="none" w:sz="0" w:space="0" w:color="auto"/>
        <w:right w:val="none" w:sz="0" w:space="0" w:color="auto"/>
      </w:divBdr>
    </w:div>
    <w:div w:id="402144515">
      <w:bodyDiv w:val="1"/>
      <w:marLeft w:val="0"/>
      <w:marRight w:val="0"/>
      <w:marTop w:val="0"/>
      <w:marBottom w:val="0"/>
      <w:divBdr>
        <w:top w:val="none" w:sz="0" w:space="0" w:color="auto"/>
        <w:left w:val="none" w:sz="0" w:space="0" w:color="auto"/>
        <w:bottom w:val="none" w:sz="0" w:space="0" w:color="auto"/>
        <w:right w:val="none" w:sz="0" w:space="0" w:color="auto"/>
      </w:divBdr>
    </w:div>
    <w:div w:id="915018102">
      <w:bodyDiv w:val="1"/>
      <w:marLeft w:val="0"/>
      <w:marRight w:val="0"/>
      <w:marTop w:val="0"/>
      <w:marBottom w:val="0"/>
      <w:divBdr>
        <w:top w:val="none" w:sz="0" w:space="0" w:color="auto"/>
        <w:left w:val="none" w:sz="0" w:space="0" w:color="auto"/>
        <w:bottom w:val="none" w:sz="0" w:space="0" w:color="auto"/>
        <w:right w:val="none" w:sz="0" w:space="0" w:color="auto"/>
      </w:divBdr>
    </w:div>
    <w:div w:id="1042093818">
      <w:bodyDiv w:val="1"/>
      <w:marLeft w:val="0"/>
      <w:marRight w:val="0"/>
      <w:marTop w:val="0"/>
      <w:marBottom w:val="0"/>
      <w:divBdr>
        <w:top w:val="none" w:sz="0" w:space="0" w:color="auto"/>
        <w:left w:val="none" w:sz="0" w:space="0" w:color="auto"/>
        <w:bottom w:val="none" w:sz="0" w:space="0" w:color="auto"/>
        <w:right w:val="none" w:sz="0" w:space="0" w:color="auto"/>
      </w:divBdr>
    </w:div>
    <w:div w:id="1466774286">
      <w:bodyDiv w:val="1"/>
      <w:marLeft w:val="0"/>
      <w:marRight w:val="0"/>
      <w:marTop w:val="0"/>
      <w:marBottom w:val="0"/>
      <w:divBdr>
        <w:top w:val="none" w:sz="0" w:space="0" w:color="auto"/>
        <w:left w:val="none" w:sz="0" w:space="0" w:color="auto"/>
        <w:bottom w:val="none" w:sz="0" w:space="0" w:color="auto"/>
        <w:right w:val="none" w:sz="0" w:space="0" w:color="auto"/>
      </w:divBdr>
    </w:div>
    <w:div w:id="1498031385">
      <w:bodyDiv w:val="1"/>
      <w:marLeft w:val="0"/>
      <w:marRight w:val="0"/>
      <w:marTop w:val="0"/>
      <w:marBottom w:val="0"/>
      <w:divBdr>
        <w:top w:val="none" w:sz="0" w:space="0" w:color="auto"/>
        <w:left w:val="none" w:sz="0" w:space="0" w:color="auto"/>
        <w:bottom w:val="none" w:sz="0" w:space="0" w:color="auto"/>
        <w:right w:val="none" w:sz="0" w:space="0" w:color="auto"/>
      </w:divBdr>
    </w:div>
    <w:div w:id="1621256815">
      <w:bodyDiv w:val="1"/>
      <w:marLeft w:val="0"/>
      <w:marRight w:val="0"/>
      <w:marTop w:val="0"/>
      <w:marBottom w:val="0"/>
      <w:divBdr>
        <w:top w:val="none" w:sz="0" w:space="0" w:color="auto"/>
        <w:left w:val="none" w:sz="0" w:space="0" w:color="auto"/>
        <w:bottom w:val="none" w:sz="0" w:space="0" w:color="auto"/>
        <w:right w:val="none" w:sz="0" w:space="0" w:color="auto"/>
      </w:divBdr>
    </w:div>
    <w:div w:id="1725984756">
      <w:bodyDiv w:val="1"/>
      <w:marLeft w:val="0"/>
      <w:marRight w:val="0"/>
      <w:marTop w:val="0"/>
      <w:marBottom w:val="0"/>
      <w:divBdr>
        <w:top w:val="none" w:sz="0" w:space="0" w:color="auto"/>
        <w:left w:val="none" w:sz="0" w:space="0" w:color="auto"/>
        <w:bottom w:val="none" w:sz="0" w:space="0" w:color="auto"/>
        <w:right w:val="none" w:sz="0" w:space="0" w:color="auto"/>
      </w:divBdr>
    </w:div>
    <w:div w:id="194230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Abbas</cp:lastModifiedBy>
  <cp:revision>7</cp:revision>
  <dcterms:created xsi:type="dcterms:W3CDTF">2018-06-02T06:23:00Z</dcterms:created>
  <dcterms:modified xsi:type="dcterms:W3CDTF">2018-06-02T06:25:00Z</dcterms:modified>
</cp:coreProperties>
</file>